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noProof/>
          <w:sz w:val="28"/>
          <w:szCs w:val="28"/>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1B5BBE" w:rsidRPr="001B5BBE" w:rsidRDefault="001B5BBE" w:rsidP="001B5BBE">
      <w:pPr>
        <w:spacing w:after="0" w:line="240" w:lineRule="auto"/>
        <w:jc w:val="center"/>
        <w:rPr>
          <w:rFonts w:ascii="Times New Roman" w:hAnsi="Times New Roman" w:cs="Times New Roman"/>
          <w:b/>
          <w:bCs/>
          <w:sz w:val="28"/>
          <w:szCs w:val="28"/>
        </w:rPr>
      </w:pP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sz w:val="28"/>
          <w:szCs w:val="28"/>
        </w:rPr>
        <w:t xml:space="preserve">  Администрация                         </w:t>
      </w: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sz w:val="28"/>
          <w:szCs w:val="28"/>
        </w:rPr>
        <w:t>муниципального образования</w:t>
      </w: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sz w:val="28"/>
          <w:szCs w:val="28"/>
        </w:rPr>
        <w:t>« Пустомержское сельское поселение»</w:t>
      </w: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sz w:val="28"/>
          <w:szCs w:val="28"/>
        </w:rPr>
        <w:t xml:space="preserve"> Кингисеппского муниципального района</w:t>
      </w:r>
    </w:p>
    <w:p w:rsidR="001B5BBE" w:rsidRPr="001B5BBE" w:rsidRDefault="001B5BBE" w:rsidP="001B5BBE">
      <w:pPr>
        <w:spacing w:after="0" w:line="240" w:lineRule="auto"/>
        <w:jc w:val="center"/>
        <w:rPr>
          <w:rFonts w:ascii="Times New Roman" w:hAnsi="Times New Roman" w:cs="Times New Roman"/>
          <w:b/>
          <w:bCs/>
          <w:sz w:val="28"/>
          <w:szCs w:val="28"/>
        </w:rPr>
      </w:pPr>
      <w:r w:rsidRPr="001B5BBE">
        <w:rPr>
          <w:rFonts w:ascii="Times New Roman" w:hAnsi="Times New Roman" w:cs="Times New Roman"/>
          <w:b/>
          <w:bCs/>
          <w:sz w:val="28"/>
          <w:szCs w:val="28"/>
        </w:rPr>
        <w:t>Ленинградской области</w:t>
      </w:r>
    </w:p>
    <w:p w:rsidR="001B5BBE" w:rsidRPr="001B5BBE" w:rsidRDefault="001B5BBE" w:rsidP="001B5BBE">
      <w:pPr>
        <w:spacing w:after="0" w:line="240" w:lineRule="auto"/>
        <w:jc w:val="center"/>
        <w:rPr>
          <w:rFonts w:ascii="Times New Roman" w:hAnsi="Times New Roman" w:cs="Times New Roman"/>
          <w:b/>
          <w:bCs/>
          <w:sz w:val="28"/>
          <w:szCs w:val="28"/>
        </w:rPr>
      </w:pPr>
    </w:p>
    <w:p w:rsidR="001B5BBE" w:rsidRPr="001B5BBE" w:rsidRDefault="001B5BBE" w:rsidP="001B5BBE">
      <w:pPr>
        <w:spacing w:after="0" w:line="240" w:lineRule="auto"/>
        <w:jc w:val="center"/>
        <w:rPr>
          <w:rFonts w:ascii="Times New Roman" w:hAnsi="Times New Roman" w:cs="Times New Roman"/>
          <w:b/>
          <w:bCs/>
          <w:sz w:val="28"/>
          <w:szCs w:val="28"/>
          <w:u w:val="single"/>
        </w:rPr>
      </w:pPr>
      <w:r w:rsidRPr="001B5BBE">
        <w:rPr>
          <w:rFonts w:ascii="Times New Roman" w:hAnsi="Times New Roman" w:cs="Times New Roman"/>
          <w:b/>
          <w:bCs/>
          <w:sz w:val="28"/>
          <w:szCs w:val="28"/>
        </w:rPr>
        <w:t xml:space="preserve">                                   П О С Т А Н О В Л Е Н И Е                      </w:t>
      </w:r>
      <w:r w:rsidRPr="001B5BBE">
        <w:rPr>
          <w:rFonts w:ascii="Times New Roman" w:hAnsi="Times New Roman" w:cs="Times New Roman"/>
          <w:b/>
          <w:bCs/>
          <w:sz w:val="28"/>
          <w:szCs w:val="28"/>
          <w:u w:val="single"/>
        </w:rPr>
        <w:t>ПРОЕКТ</w:t>
      </w:r>
    </w:p>
    <w:p w:rsidR="001B5BBE" w:rsidRPr="001B5BBE" w:rsidRDefault="001B5BBE" w:rsidP="001B5BBE">
      <w:pPr>
        <w:spacing w:after="0" w:line="240" w:lineRule="auto"/>
        <w:jc w:val="both"/>
        <w:rPr>
          <w:rFonts w:ascii="Times New Roman" w:hAnsi="Times New Roman" w:cs="Times New Roman"/>
          <w:sz w:val="28"/>
          <w:szCs w:val="28"/>
        </w:rPr>
      </w:pPr>
    </w:p>
    <w:p w:rsidR="001B5BBE" w:rsidRPr="001B5BBE" w:rsidRDefault="001B5BBE" w:rsidP="001B5BBE">
      <w:pPr>
        <w:spacing w:after="0" w:line="240" w:lineRule="auto"/>
        <w:jc w:val="both"/>
        <w:rPr>
          <w:rFonts w:ascii="Times New Roman" w:hAnsi="Times New Roman" w:cs="Times New Roman"/>
          <w:sz w:val="28"/>
          <w:szCs w:val="28"/>
        </w:rPr>
      </w:pPr>
      <w:r w:rsidRPr="001B5BBE">
        <w:rPr>
          <w:rFonts w:ascii="Times New Roman" w:hAnsi="Times New Roman" w:cs="Times New Roman"/>
          <w:sz w:val="28"/>
          <w:szCs w:val="28"/>
        </w:rPr>
        <w:t xml:space="preserve">от                   г.    №    </w:t>
      </w:r>
    </w:p>
    <w:p w:rsidR="001B5BBE" w:rsidRPr="001B5BBE" w:rsidRDefault="001B5BBE" w:rsidP="001B5BBE">
      <w:pPr>
        <w:spacing w:after="0" w:line="240" w:lineRule="auto"/>
        <w:rPr>
          <w:rFonts w:ascii="Times New Roman" w:hAnsi="Times New Roman" w:cs="Times New Roman"/>
          <w:sz w:val="28"/>
          <w:szCs w:val="28"/>
        </w:rPr>
      </w:pPr>
    </w:p>
    <w:p w:rsidR="001B5BBE" w:rsidRPr="001B5BBE" w:rsidRDefault="001B5BBE" w:rsidP="001B5BBE">
      <w:pPr>
        <w:spacing w:after="0" w:line="240" w:lineRule="auto"/>
        <w:rPr>
          <w:rStyle w:val="af2"/>
          <w:rFonts w:ascii="Times New Roman" w:hAnsi="Times New Roman" w:cs="Times New Roman"/>
          <w:b w:val="0"/>
          <w:color w:val="333333"/>
          <w:sz w:val="24"/>
          <w:szCs w:val="24"/>
        </w:rPr>
      </w:pPr>
      <w:r w:rsidRPr="001B5BBE">
        <w:rPr>
          <w:rFonts w:ascii="Times New Roman" w:hAnsi="Times New Roman" w:cs="Times New Roman"/>
          <w:sz w:val="24"/>
          <w:szCs w:val="24"/>
        </w:rPr>
        <w:t xml:space="preserve">Об утверждении </w:t>
      </w:r>
      <w:r w:rsidRPr="001B5BBE">
        <w:rPr>
          <w:rStyle w:val="af2"/>
          <w:rFonts w:ascii="Times New Roman" w:hAnsi="Times New Roman" w:cs="Times New Roman"/>
          <w:b w:val="0"/>
          <w:color w:val="333333"/>
          <w:sz w:val="24"/>
          <w:szCs w:val="24"/>
        </w:rPr>
        <w:t xml:space="preserve">административного регламента </w:t>
      </w:r>
    </w:p>
    <w:p w:rsidR="001B5BBE" w:rsidRPr="001B5BBE" w:rsidRDefault="001B5BBE" w:rsidP="001B5BBE">
      <w:pPr>
        <w:spacing w:after="0" w:line="240" w:lineRule="auto"/>
        <w:rPr>
          <w:rStyle w:val="af2"/>
          <w:rFonts w:ascii="Times New Roman" w:hAnsi="Times New Roman" w:cs="Times New Roman"/>
          <w:b w:val="0"/>
          <w:color w:val="333333"/>
          <w:sz w:val="24"/>
          <w:szCs w:val="24"/>
        </w:rPr>
      </w:pPr>
      <w:r w:rsidRPr="001B5BBE">
        <w:rPr>
          <w:rStyle w:val="af2"/>
          <w:rFonts w:ascii="Times New Roman" w:hAnsi="Times New Roman" w:cs="Times New Roman"/>
          <w:b w:val="0"/>
          <w:color w:val="333333"/>
          <w:sz w:val="24"/>
          <w:szCs w:val="24"/>
        </w:rPr>
        <w:t xml:space="preserve">по    предоставлению    муниципальной    услуги  </w:t>
      </w:r>
    </w:p>
    <w:p w:rsidR="001B5BBE" w:rsidRDefault="001B5BBE" w:rsidP="001B5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5BBE">
        <w:rPr>
          <w:rFonts w:ascii="Times New Roman" w:hAnsi="Times New Roman" w:cs="Times New Roman"/>
          <w:sz w:val="24"/>
          <w:szCs w:val="24"/>
        </w:rPr>
        <w:t xml:space="preserve">Оформление согласия (отказа) на обмен жилыми </w:t>
      </w:r>
    </w:p>
    <w:p w:rsidR="001B5BBE" w:rsidRDefault="001B5BBE" w:rsidP="001B5BBE">
      <w:pPr>
        <w:spacing w:after="0" w:line="240" w:lineRule="auto"/>
        <w:jc w:val="both"/>
        <w:rPr>
          <w:rFonts w:ascii="Times New Roman" w:hAnsi="Times New Roman" w:cs="Times New Roman"/>
          <w:sz w:val="24"/>
          <w:szCs w:val="24"/>
        </w:rPr>
      </w:pPr>
      <w:r w:rsidRPr="001B5BBE">
        <w:rPr>
          <w:rFonts w:ascii="Times New Roman" w:hAnsi="Times New Roman" w:cs="Times New Roman"/>
          <w:sz w:val="24"/>
          <w:szCs w:val="24"/>
        </w:rPr>
        <w:t xml:space="preserve">помещениями, предоставленными </w:t>
      </w:r>
    </w:p>
    <w:p w:rsidR="001B5BBE" w:rsidRDefault="001B5BBE" w:rsidP="001B5BBE">
      <w:pPr>
        <w:spacing w:after="0" w:line="240" w:lineRule="auto"/>
        <w:jc w:val="both"/>
        <w:rPr>
          <w:rFonts w:ascii="Times New Roman" w:hAnsi="Times New Roman" w:cs="Times New Roman"/>
          <w:sz w:val="24"/>
          <w:szCs w:val="24"/>
        </w:rPr>
      </w:pPr>
      <w:r w:rsidRPr="001B5BBE">
        <w:rPr>
          <w:rFonts w:ascii="Times New Roman" w:hAnsi="Times New Roman" w:cs="Times New Roman"/>
          <w:sz w:val="24"/>
          <w:szCs w:val="24"/>
        </w:rPr>
        <w:t>по договорам социального найма</w:t>
      </w:r>
    </w:p>
    <w:p w:rsidR="001B5BBE" w:rsidRPr="001B5BBE" w:rsidRDefault="001B5BBE" w:rsidP="001B5BBE">
      <w:pPr>
        <w:spacing w:after="0" w:line="240" w:lineRule="auto"/>
        <w:jc w:val="both"/>
        <w:rPr>
          <w:rStyle w:val="af2"/>
          <w:rFonts w:ascii="Times New Roman" w:hAnsi="Times New Roman" w:cs="Times New Roman"/>
          <w:b w:val="0"/>
          <w:color w:val="3366FF"/>
          <w:sz w:val="24"/>
          <w:szCs w:val="24"/>
        </w:rPr>
      </w:pPr>
    </w:p>
    <w:p w:rsidR="001B5BBE" w:rsidRPr="001B5BBE" w:rsidRDefault="001B5BBE" w:rsidP="001B5BBE">
      <w:pPr>
        <w:spacing w:after="0" w:line="240" w:lineRule="auto"/>
        <w:jc w:val="both"/>
        <w:rPr>
          <w:rFonts w:ascii="Times New Roman" w:hAnsi="Times New Roman" w:cs="Times New Roman"/>
          <w:sz w:val="28"/>
          <w:szCs w:val="28"/>
        </w:rPr>
      </w:pPr>
      <w:r w:rsidRPr="001B5BBE">
        <w:rPr>
          <w:rStyle w:val="af2"/>
          <w:rFonts w:ascii="Times New Roman" w:hAnsi="Times New Roman" w:cs="Times New Roman"/>
          <w:color w:val="3366FF"/>
          <w:sz w:val="28"/>
          <w:szCs w:val="28"/>
        </w:rPr>
        <w:t xml:space="preserve">              </w:t>
      </w:r>
      <w:r w:rsidRPr="001B5BBE">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«Пустомержское сельское поселение» от 18.05.2011 № 49 «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«Пустомержское сельское поселение» Кингисеппского муниципального района Ленинградской области», Уставом МО “Пустомержское сельское поселение” Кингисеппского муниципального района Ленинградской области , </w:t>
      </w:r>
    </w:p>
    <w:p w:rsidR="001B5BBE" w:rsidRPr="001B5BBE" w:rsidRDefault="001B5BBE" w:rsidP="001B5BBE">
      <w:pPr>
        <w:spacing w:after="0" w:line="240" w:lineRule="auto"/>
        <w:jc w:val="both"/>
        <w:rPr>
          <w:rFonts w:ascii="Times New Roman" w:hAnsi="Times New Roman" w:cs="Times New Roman"/>
          <w:sz w:val="28"/>
          <w:szCs w:val="28"/>
        </w:rPr>
      </w:pPr>
      <w:r w:rsidRPr="001B5BBE">
        <w:rPr>
          <w:rFonts w:ascii="Times New Roman" w:hAnsi="Times New Roman" w:cs="Times New Roman"/>
          <w:b/>
          <w:sz w:val="28"/>
          <w:szCs w:val="28"/>
        </w:rPr>
        <w:t>п о с т а н о в л я е т:</w:t>
      </w:r>
      <w:r w:rsidRPr="001B5BBE">
        <w:rPr>
          <w:rFonts w:ascii="Times New Roman" w:hAnsi="Times New Roman" w:cs="Times New Roman"/>
          <w:sz w:val="28"/>
          <w:szCs w:val="28"/>
        </w:rPr>
        <w:t xml:space="preserve"> </w:t>
      </w:r>
    </w:p>
    <w:p w:rsidR="001B5BBE" w:rsidRPr="001B5BBE" w:rsidRDefault="001B5BBE" w:rsidP="001B5BBE">
      <w:pPr>
        <w:spacing w:after="0" w:line="240" w:lineRule="auto"/>
        <w:jc w:val="both"/>
        <w:rPr>
          <w:rFonts w:ascii="Times New Roman" w:hAnsi="Times New Roman" w:cs="Times New Roman"/>
          <w:sz w:val="28"/>
          <w:szCs w:val="28"/>
        </w:rPr>
      </w:pPr>
    </w:p>
    <w:p w:rsidR="001B5BBE" w:rsidRPr="001B5BBE" w:rsidRDefault="001B5BBE" w:rsidP="001B5BBE">
      <w:pPr>
        <w:pStyle w:val="ConsPlusTitle"/>
        <w:jc w:val="both"/>
        <w:rPr>
          <w:rFonts w:eastAsia="Calibri"/>
          <w:b w:val="0"/>
          <w:bCs w:val="0"/>
          <w:sz w:val="28"/>
          <w:szCs w:val="28"/>
        </w:rPr>
      </w:pPr>
      <w:r w:rsidRPr="001B5BBE">
        <w:rPr>
          <w:b w:val="0"/>
          <w:sz w:val="28"/>
          <w:szCs w:val="28"/>
        </w:rPr>
        <w:t xml:space="preserve"> 1.Утвердить административный регламент по предоставлению муниципальной       услуги  </w:t>
      </w:r>
      <w:r>
        <w:rPr>
          <w:b w:val="0"/>
          <w:sz w:val="28"/>
          <w:szCs w:val="28"/>
        </w:rPr>
        <w:t>«</w:t>
      </w:r>
      <w:r w:rsidRPr="008D71CF">
        <w:rPr>
          <w:b w:val="0"/>
          <w:sz w:val="28"/>
          <w:szCs w:val="28"/>
        </w:rPr>
        <w:t>Оформление согласия (отказа) на обмен жилыми помещениями, предоставленными по договорам социального найма</w:t>
      </w:r>
      <w:r>
        <w:rPr>
          <w:rFonts w:eastAsia="Calibri"/>
          <w:b w:val="0"/>
          <w:sz w:val="28"/>
          <w:szCs w:val="28"/>
        </w:rPr>
        <w:t xml:space="preserve">»  </w:t>
      </w:r>
      <w:r w:rsidRPr="001B5BBE">
        <w:rPr>
          <w:rFonts w:eastAsia="Calibri"/>
          <w:b w:val="0"/>
          <w:sz w:val="28"/>
          <w:szCs w:val="28"/>
        </w:rPr>
        <w:t>согласно Приложению.</w:t>
      </w:r>
    </w:p>
    <w:p w:rsidR="001B5BBE" w:rsidRPr="001B5BBE" w:rsidRDefault="001B5BBE" w:rsidP="001B5BBE">
      <w:pPr>
        <w:pStyle w:val="ConsPlusTitle"/>
        <w:jc w:val="both"/>
        <w:rPr>
          <w:b w:val="0"/>
          <w:bCs w:val="0"/>
          <w:sz w:val="28"/>
          <w:szCs w:val="28"/>
        </w:rPr>
      </w:pPr>
      <w:r w:rsidRPr="001B5BBE">
        <w:rPr>
          <w:b w:val="0"/>
          <w:sz w:val="28"/>
          <w:szCs w:val="28"/>
        </w:rPr>
        <w:t xml:space="preserve">2. Признать утратившим силу постановление администрации  МО </w:t>
      </w:r>
      <w:r w:rsidRPr="001B5BBE">
        <w:rPr>
          <w:b w:val="0"/>
          <w:spacing w:val="-2"/>
          <w:sz w:val="28"/>
          <w:szCs w:val="28"/>
        </w:rPr>
        <w:t>«Пустомержское сельское поселение»</w:t>
      </w:r>
      <w:r w:rsidRPr="001B5BBE">
        <w:rPr>
          <w:b w:val="0"/>
          <w:sz w:val="28"/>
          <w:szCs w:val="28"/>
        </w:rPr>
        <w:t xml:space="preserve"> от </w:t>
      </w:r>
      <w:r>
        <w:rPr>
          <w:b w:val="0"/>
          <w:sz w:val="28"/>
          <w:szCs w:val="28"/>
        </w:rPr>
        <w:t>06.03.2020</w:t>
      </w:r>
      <w:r w:rsidRPr="001B5BBE">
        <w:rPr>
          <w:b w:val="0"/>
          <w:sz w:val="28"/>
          <w:szCs w:val="28"/>
        </w:rPr>
        <w:t xml:space="preserve"> года № </w:t>
      </w:r>
      <w:r>
        <w:rPr>
          <w:b w:val="0"/>
          <w:sz w:val="28"/>
          <w:szCs w:val="28"/>
        </w:rPr>
        <w:t>36</w:t>
      </w:r>
      <w:r w:rsidRPr="001B5BBE">
        <w:rPr>
          <w:b w:val="0"/>
          <w:sz w:val="28"/>
          <w:szCs w:val="28"/>
        </w:rPr>
        <w:t xml:space="preserve"> </w:t>
      </w:r>
      <w:r w:rsidRPr="001B5BBE">
        <w:rPr>
          <w:b w:val="0"/>
          <w:bCs w:val="0"/>
          <w:sz w:val="28"/>
          <w:szCs w:val="28"/>
        </w:rPr>
        <w:t>«</w:t>
      </w:r>
      <w:r w:rsidRPr="008D71CF">
        <w:rPr>
          <w:b w:val="0"/>
          <w:sz w:val="28"/>
          <w:szCs w:val="28"/>
        </w:rPr>
        <w:t>Оформление согласия (отказа) на обмен жилыми помещениями, предоставленными по договорам социального найма</w:t>
      </w:r>
      <w:r w:rsidRPr="001B5BBE">
        <w:rPr>
          <w:b w:val="0"/>
          <w:bCs w:val="0"/>
          <w:sz w:val="28"/>
          <w:szCs w:val="28"/>
        </w:rPr>
        <w:t>»</w:t>
      </w:r>
      <w:r w:rsidRPr="001B5BBE">
        <w:rPr>
          <w:b w:val="0"/>
          <w:spacing w:val="-2"/>
          <w:sz w:val="28"/>
          <w:szCs w:val="28"/>
        </w:rPr>
        <w:t>.</w:t>
      </w:r>
    </w:p>
    <w:p w:rsidR="001B5BBE" w:rsidRPr="001B5BBE" w:rsidRDefault="001B5BBE" w:rsidP="001B5BBE">
      <w:pPr>
        <w:pStyle w:val="ConsPlusTitle"/>
        <w:jc w:val="both"/>
        <w:rPr>
          <w:b w:val="0"/>
          <w:bCs w:val="0"/>
          <w:sz w:val="28"/>
          <w:szCs w:val="28"/>
        </w:rPr>
      </w:pPr>
      <w:r w:rsidRPr="001B5BBE">
        <w:rPr>
          <w:b w:val="0"/>
          <w:sz w:val="28"/>
          <w:szCs w:val="28"/>
        </w:rPr>
        <w:t>3. Специалистам   администрации МО «Пустомержское сельское поселение» обеспечить исполнение административного регламента.</w:t>
      </w:r>
    </w:p>
    <w:p w:rsidR="001B5BBE" w:rsidRPr="001B5BBE" w:rsidRDefault="001B5BBE" w:rsidP="001B5BBE">
      <w:pPr>
        <w:spacing w:after="0" w:line="240" w:lineRule="auto"/>
        <w:jc w:val="both"/>
        <w:rPr>
          <w:rFonts w:ascii="Times New Roman" w:hAnsi="Times New Roman" w:cs="Times New Roman"/>
          <w:sz w:val="28"/>
          <w:szCs w:val="28"/>
        </w:rPr>
      </w:pPr>
      <w:r w:rsidRPr="001B5BBE">
        <w:rPr>
          <w:rFonts w:ascii="Times New Roman" w:hAnsi="Times New Roman" w:cs="Times New Roman"/>
          <w:sz w:val="28"/>
          <w:szCs w:val="28"/>
        </w:rPr>
        <w:t xml:space="preserve">4. 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1B5BBE" w:rsidRPr="001B5BBE" w:rsidRDefault="001B5BBE" w:rsidP="001B5BBE">
      <w:pPr>
        <w:spacing w:after="0" w:line="240" w:lineRule="auto"/>
        <w:ind w:left="-11"/>
        <w:jc w:val="both"/>
        <w:rPr>
          <w:rFonts w:ascii="Times New Roman" w:hAnsi="Times New Roman" w:cs="Times New Roman"/>
          <w:sz w:val="28"/>
          <w:szCs w:val="28"/>
        </w:rPr>
      </w:pPr>
      <w:r w:rsidRPr="001B5BBE">
        <w:rPr>
          <w:rFonts w:ascii="Times New Roman" w:hAnsi="Times New Roman" w:cs="Times New Roman"/>
          <w:sz w:val="28"/>
          <w:szCs w:val="28"/>
        </w:rPr>
        <w:lastRenderedPageBreak/>
        <w:t>5. Настоящее постановление вступает в силу после его официального  опубликования.</w:t>
      </w:r>
    </w:p>
    <w:p w:rsidR="001B5BBE" w:rsidRPr="001B5BBE" w:rsidRDefault="001B5BBE" w:rsidP="001B5BBE">
      <w:pPr>
        <w:spacing w:after="0" w:line="240" w:lineRule="auto"/>
        <w:ind w:left="-11"/>
        <w:jc w:val="both"/>
        <w:rPr>
          <w:rFonts w:ascii="Times New Roman" w:hAnsi="Times New Roman" w:cs="Times New Roman"/>
          <w:sz w:val="28"/>
          <w:szCs w:val="28"/>
        </w:rPr>
      </w:pPr>
      <w:r w:rsidRPr="001B5BBE">
        <w:rPr>
          <w:rFonts w:ascii="Times New Roman" w:hAnsi="Times New Roman" w:cs="Times New Roman"/>
          <w:sz w:val="28"/>
          <w:szCs w:val="28"/>
        </w:rPr>
        <w:t xml:space="preserve">6. Контроль    за   исполнением настоящего постановления оставляю  за собой. </w:t>
      </w: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pStyle w:val="ab"/>
        <w:spacing w:after="0" w:line="240" w:lineRule="auto"/>
        <w:ind w:left="0"/>
        <w:jc w:val="both"/>
        <w:rPr>
          <w:rFonts w:ascii="Times New Roman" w:hAnsi="Times New Roman" w:cs="Times New Roman"/>
          <w:sz w:val="24"/>
          <w:szCs w:val="24"/>
        </w:rPr>
      </w:pPr>
    </w:p>
    <w:p w:rsidR="001B5BBE" w:rsidRPr="001B5BBE" w:rsidRDefault="001B5BBE" w:rsidP="001B5BBE">
      <w:pPr>
        <w:spacing w:after="0" w:line="240" w:lineRule="auto"/>
        <w:jc w:val="both"/>
        <w:rPr>
          <w:rFonts w:ascii="Times New Roman" w:hAnsi="Times New Roman" w:cs="Times New Roman"/>
        </w:rPr>
      </w:pPr>
    </w:p>
    <w:p w:rsidR="001B5BBE" w:rsidRPr="001B5BBE" w:rsidRDefault="001B5BBE" w:rsidP="001B5BBE">
      <w:pPr>
        <w:spacing w:after="0" w:line="240" w:lineRule="auto"/>
        <w:jc w:val="both"/>
        <w:rPr>
          <w:rFonts w:ascii="Times New Roman" w:hAnsi="Times New Roman" w:cs="Times New Roman"/>
          <w:sz w:val="28"/>
          <w:szCs w:val="28"/>
        </w:rPr>
      </w:pPr>
      <w:r w:rsidRPr="001B5BBE">
        <w:rPr>
          <w:rFonts w:ascii="Times New Roman" w:hAnsi="Times New Roman" w:cs="Times New Roman"/>
          <w:sz w:val="28"/>
          <w:szCs w:val="28"/>
        </w:rPr>
        <w:t>Глава администрации МО</w:t>
      </w:r>
    </w:p>
    <w:p w:rsidR="001B5BBE" w:rsidRPr="001B5BBE" w:rsidRDefault="001B5BBE" w:rsidP="001B5BBE">
      <w:pPr>
        <w:spacing w:after="0" w:line="240" w:lineRule="auto"/>
        <w:jc w:val="both"/>
        <w:rPr>
          <w:rFonts w:ascii="Times New Roman" w:hAnsi="Times New Roman" w:cs="Times New Roman"/>
          <w:sz w:val="28"/>
          <w:szCs w:val="28"/>
        </w:rPr>
      </w:pPr>
      <w:r w:rsidRPr="001B5BBE">
        <w:rPr>
          <w:rFonts w:ascii="Times New Roman" w:hAnsi="Times New Roman" w:cs="Times New Roman"/>
          <w:sz w:val="28"/>
          <w:szCs w:val="28"/>
        </w:rPr>
        <w:t xml:space="preserve">«Пустомержское сельское поселение»                                          Д.А. Бобрецов </w:t>
      </w:r>
    </w:p>
    <w:p w:rsidR="001B5BBE" w:rsidRPr="001B5BBE" w:rsidRDefault="001B5BBE" w:rsidP="001B5BBE">
      <w:pPr>
        <w:spacing w:after="0" w:line="240" w:lineRule="auto"/>
        <w:jc w:val="center"/>
        <w:rPr>
          <w:rFonts w:ascii="Times New Roman" w:eastAsia="Calibri" w:hAnsi="Times New Roman" w:cs="Times New Roman"/>
          <w:b/>
          <w:bCs/>
        </w:rPr>
      </w:pPr>
    </w:p>
    <w:p w:rsidR="001B5BBE" w:rsidRPr="001B5BBE" w:rsidRDefault="001B5BBE" w:rsidP="001B5BBE">
      <w:pPr>
        <w:spacing w:after="0" w:line="240" w:lineRule="auto"/>
        <w:jc w:val="center"/>
        <w:rPr>
          <w:rFonts w:ascii="Times New Roman" w:eastAsia="Calibri" w:hAnsi="Times New Roman" w:cs="Times New Roman"/>
          <w:b/>
          <w:bCs/>
        </w:rPr>
      </w:pPr>
    </w:p>
    <w:p w:rsidR="001B5BBE" w:rsidRPr="001B5BBE" w:rsidRDefault="001B5BBE" w:rsidP="001B5BBE">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
          <w:bCs/>
          <w:sz w:val="28"/>
          <w:szCs w:val="28"/>
        </w:rPr>
      </w:pPr>
    </w:p>
    <w:p w:rsidR="001B5BBE" w:rsidRPr="001B5BBE" w:rsidRDefault="001B5BBE" w:rsidP="001B5BBE">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
          <w:bCs/>
          <w:sz w:val="28"/>
          <w:szCs w:val="28"/>
        </w:rPr>
      </w:pPr>
    </w:p>
    <w:p w:rsidR="001B5BBE" w:rsidRPr="001B5BBE" w:rsidRDefault="001B5BBE" w:rsidP="001B5BBE">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
          <w:bCs/>
          <w:sz w:val="28"/>
          <w:szCs w:val="28"/>
        </w:rPr>
      </w:pPr>
    </w:p>
    <w:p w:rsidR="001B5BBE" w:rsidRDefault="001B5BBE" w:rsidP="001B5BBE">
      <w:pPr>
        <w:widowControl w:val="0"/>
        <w:tabs>
          <w:tab w:val="left" w:pos="142"/>
          <w:tab w:val="left" w:pos="284"/>
        </w:tabs>
        <w:autoSpaceDE w:val="0"/>
        <w:autoSpaceDN w:val="0"/>
        <w:adjustRightInd w:val="0"/>
        <w:ind w:left="-567" w:firstLine="340"/>
        <w:jc w:val="right"/>
        <w:outlineLvl w:val="0"/>
        <w:rPr>
          <w:b/>
          <w:bCs/>
          <w:sz w:val="28"/>
          <w:szCs w:val="28"/>
        </w:rPr>
      </w:pPr>
    </w:p>
    <w:p w:rsidR="001B5BBE" w:rsidRDefault="001B5BBE" w:rsidP="001B5BBE">
      <w:pPr>
        <w:widowControl w:val="0"/>
        <w:tabs>
          <w:tab w:val="left" w:pos="142"/>
          <w:tab w:val="left" w:pos="284"/>
        </w:tabs>
        <w:autoSpaceDE w:val="0"/>
        <w:autoSpaceDN w:val="0"/>
        <w:adjustRightInd w:val="0"/>
        <w:ind w:left="-567" w:firstLine="340"/>
        <w:jc w:val="right"/>
        <w:outlineLvl w:val="0"/>
        <w:rPr>
          <w:b/>
          <w:bCs/>
          <w:sz w:val="28"/>
          <w:szCs w:val="28"/>
        </w:rPr>
      </w:pPr>
    </w:p>
    <w:p w:rsidR="001B5BBE" w:rsidRDefault="001B5BBE" w:rsidP="001B5BBE">
      <w:pPr>
        <w:widowControl w:val="0"/>
        <w:tabs>
          <w:tab w:val="left" w:pos="142"/>
          <w:tab w:val="left" w:pos="284"/>
        </w:tabs>
        <w:autoSpaceDE w:val="0"/>
        <w:autoSpaceDN w:val="0"/>
        <w:adjustRightInd w:val="0"/>
        <w:ind w:left="-567" w:firstLine="340"/>
        <w:jc w:val="right"/>
        <w:outlineLvl w:val="0"/>
        <w:rPr>
          <w:b/>
          <w:bCs/>
          <w:sz w:val="28"/>
          <w:szCs w:val="28"/>
        </w:rPr>
      </w:pPr>
    </w:p>
    <w:p w:rsidR="001B5BBE" w:rsidRDefault="001B5BBE" w:rsidP="001B5BBE">
      <w:pPr>
        <w:widowControl w:val="0"/>
        <w:tabs>
          <w:tab w:val="left" w:pos="142"/>
          <w:tab w:val="left" w:pos="284"/>
        </w:tabs>
        <w:autoSpaceDE w:val="0"/>
        <w:autoSpaceDN w:val="0"/>
        <w:adjustRightInd w:val="0"/>
        <w:ind w:left="-567" w:firstLine="340"/>
        <w:jc w:val="right"/>
        <w:outlineLvl w:val="0"/>
        <w:rPr>
          <w:b/>
          <w:bCs/>
          <w:sz w:val="28"/>
          <w:szCs w:val="28"/>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1B5BBE" w:rsidRDefault="001B5BBE" w:rsidP="00FF1613">
      <w:pPr>
        <w:pStyle w:val="ConsPlusTitle"/>
        <w:widowControl/>
        <w:jc w:val="right"/>
        <w:rPr>
          <w:rFonts w:eastAsia="Calibri"/>
          <w:b w:val="0"/>
        </w:rPr>
      </w:pPr>
    </w:p>
    <w:p w:rsidR="00FF1613" w:rsidRDefault="00FF1613"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rFonts w:eastAsia="Calibri"/>
          <w:b w:val="0"/>
        </w:rPr>
      </w:pPr>
    </w:p>
    <w:p w:rsidR="001B5BBE" w:rsidRDefault="001B5BBE" w:rsidP="00653F01">
      <w:pPr>
        <w:pStyle w:val="ConsPlusTitle"/>
        <w:jc w:val="center"/>
        <w:rPr>
          <w:sz w:val="28"/>
          <w:szCs w:val="28"/>
        </w:rPr>
      </w:pPr>
    </w:p>
    <w:p w:rsidR="001B5BBE" w:rsidRDefault="001B5BBE" w:rsidP="00653F01">
      <w:pPr>
        <w:pStyle w:val="ConsPlusTitle"/>
        <w:jc w:val="center"/>
        <w:rPr>
          <w:sz w:val="28"/>
          <w:szCs w:val="28"/>
        </w:rPr>
      </w:pPr>
      <w:r>
        <w:rPr>
          <w:sz w:val="28"/>
          <w:szCs w:val="28"/>
        </w:rPr>
        <w:lastRenderedPageBreak/>
        <w:t>АДМИНИСТРАТИВНЫЙ РЕГЛАМЕНТ</w:t>
      </w:r>
    </w:p>
    <w:p w:rsidR="001B5BBE" w:rsidRDefault="00A42BB5" w:rsidP="00653F01">
      <w:pPr>
        <w:pStyle w:val="ConsPlusTitle"/>
        <w:jc w:val="center"/>
        <w:rPr>
          <w:sz w:val="28"/>
          <w:szCs w:val="28"/>
        </w:rPr>
      </w:pPr>
      <w:r w:rsidRPr="001B5BBE">
        <w:rPr>
          <w:sz w:val="28"/>
          <w:szCs w:val="28"/>
        </w:rPr>
        <w:t xml:space="preserve">АДМИНИСТРАЦИИ МУНИЦИПАЛЬНОГО ОБРАЗОВАНИЯ </w:t>
      </w:r>
      <w:r w:rsidR="001B5BBE">
        <w:rPr>
          <w:sz w:val="28"/>
          <w:szCs w:val="28"/>
        </w:rPr>
        <w:t xml:space="preserve"> </w:t>
      </w:r>
    </w:p>
    <w:p w:rsidR="00653F01" w:rsidRDefault="00A42BB5" w:rsidP="00653F01">
      <w:pPr>
        <w:pStyle w:val="ConsPlusTitle"/>
        <w:jc w:val="center"/>
        <w:rPr>
          <w:b w:val="0"/>
          <w:sz w:val="28"/>
          <w:szCs w:val="28"/>
        </w:rPr>
      </w:pPr>
      <w:r w:rsidRPr="001B5BBE">
        <w:rPr>
          <w:sz w:val="28"/>
          <w:szCs w:val="28"/>
        </w:rPr>
        <w:t>«</w:t>
      </w:r>
      <w:r w:rsidR="001B5BBE">
        <w:rPr>
          <w:sz w:val="28"/>
          <w:szCs w:val="28"/>
        </w:rPr>
        <w:t xml:space="preserve"> ПУСТОМЕРЖСКОЕ СЕЛЬСКОЕ ПОСЕЛЕНИЕ </w:t>
      </w:r>
      <w:r w:rsidRPr="001B5BBE">
        <w:rPr>
          <w:sz w:val="28"/>
          <w:szCs w:val="28"/>
        </w:rPr>
        <w:t>» ЛЕНИНГРАДСКОЙ ОБЛАСТИ ПО ПРЕДОСТАВЛЕНИЮ МУНИЦИПАЛЬНОЙ УСЛУГИ</w:t>
      </w:r>
      <w:r w:rsidR="00653F01" w:rsidRPr="001B5BBE">
        <w:rPr>
          <w:sz w:val="28"/>
          <w:szCs w:val="28"/>
        </w:rPr>
        <w:t>«</w:t>
      </w:r>
      <w:r w:rsidRPr="001B5BBE">
        <w:rPr>
          <w:sz w:val="28"/>
          <w:szCs w:val="28"/>
        </w:rPr>
        <w:t>ОФОРМЛЕНИЕ СОГЛАСИЯ</w:t>
      </w:r>
      <w:r w:rsidR="00653F01" w:rsidRPr="001B5BBE">
        <w:rPr>
          <w:sz w:val="28"/>
          <w:szCs w:val="28"/>
        </w:rPr>
        <w:t xml:space="preserve"> (</w:t>
      </w:r>
      <w:r w:rsidRPr="001B5BBE">
        <w:rPr>
          <w:sz w:val="28"/>
          <w:szCs w:val="28"/>
        </w:rPr>
        <w:t>ОТКАЗА</w:t>
      </w:r>
      <w:r w:rsidR="00653F01" w:rsidRPr="001B5BBE">
        <w:rPr>
          <w:sz w:val="28"/>
          <w:szCs w:val="28"/>
        </w:rPr>
        <w:t xml:space="preserve">) </w:t>
      </w:r>
      <w:r w:rsidRPr="001B5BBE">
        <w:rPr>
          <w:sz w:val="28"/>
          <w:szCs w:val="28"/>
        </w:rPr>
        <w:br/>
        <w:t>НА ОБМЕН ЖИЛЫМИ ПОМЕЩЕНИЯМИ</w:t>
      </w:r>
      <w:r w:rsidR="00653F01" w:rsidRPr="001B5BBE">
        <w:rPr>
          <w:sz w:val="28"/>
          <w:szCs w:val="28"/>
        </w:rPr>
        <w:t xml:space="preserve">, </w:t>
      </w:r>
      <w:r w:rsidRPr="001B5BBE">
        <w:rPr>
          <w:sz w:val="28"/>
          <w:szCs w:val="28"/>
        </w:rPr>
        <w:t>ПРЕДОСТАВЛЕННЫЕ</w:t>
      </w:r>
      <w:r w:rsidRPr="001B5BBE">
        <w:rPr>
          <w:sz w:val="28"/>
          <w:szCs w:val="28"/>
        </w:rPr>
        <w:br/>
        <w:t>ПО ДОГОВОРАМ СОЦИАЛЬНОГО НАЙМА</w:t>
      </w:r>
      <w:r w:rsidR="00653F01" w:rsidRPr="001B5BBE">
        <w:rPr>
          <w:sz w:val="28"/>
          <w:szCs w:val="28"/>
        </w:rPr>
        <w:t>»</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B5BB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r w:rsidR="001B5BBE" w:rsidRPr="001B5BBE">
        <w:rPr>
          <w:sz w:val="28"/>
          <w:szCs w:val="28"/>
          <w:u w:val="single"/>
        </w:rPr>
        <w:t xml:space="preserve"> </w:t>
      </w:r>
      <w:r w:rsidR="001B5BBE" w:rsidRPr="001B5BBE">
        <w:rPr>
          <w:rFonts w:ascii="Times New Roman" w:hAnsi="Times New Roman" w:cs="Times New Roman"/>
          <w:sz w:val="28"/>
          <w:szCs w:val="28"/>
          <w:u w:val="single"/>
        </w:rPr>
        <w:t>http://мо-пустомержское.рф</w:t>
      </w:r>
      <w:r w:rsidR="001B5BBE" w:rsidRPr="001B5BBE">
        <w:rPr>
          <w:rFonts w:ascii="Times New Roman" w:hAnsi="Times New Roman" w:cs="Times New Roman"/>
          <w:sz w:val="28"/>
          <w:szCs w:val="28"/>
        </w:rPr>
        <w:t xml:space="preserve">. </w:t>
      </w:r>
      <w:r w:rsidRPr="001B5BBE">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5B7609">
        <w:rPr>
          <w:rFonts w:ascii="Times New Roman" w:hAnsi="Times New Roman" w:cs="Times New Roman"/>
          <w:sz w:val="28"/>
          <w:szCs w:val="28"/>
        </w:rPr>
        <w:lastRenderedPageBreak/>
        <w:t>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1B5BBE">
        <w:rPr>
          <w:rFonts w:ascii="Times New Roman" w:hAnsi="Times New Roman" w:cs="Times New Roman"/>
          <w:sz w:val="28"/>
          <w:szCs w:val="28"/>
        </w:rPr>
        <w:t xml:space="preserve"> «Пустомержское сельское поселение».</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Администрация МО «</w:t>
      </w:r>
      <w:r w:rsidR="001B5BBE">
        <w:rPr>
          <w:rFonts w:ascii="Times New Roman" w:hAnsi="Times New Roman" w:cs="Times New Roman"/>
          <w:sz w:val="28"/>
          <w:szCs w:val="28"/>
        </w:rPr>
        <w:t xml:space="preserve"> Пустомержское сельское поселение </w:t>
      </w:r>
      <w:r w:rsidRPr="005B7609">
        <w:rPr>
          <w:rFonts w:ascii="Times New Roman" w:hAnsi="Times New Roman" w:cs="Times New Roman"/>
          <w:sz w:val="28"/>
          <w:szCs w:val="28"/>
        </w:rPr>
        <w:t xml:space="preserve">» </w:t>
      </w:r>
      <w:r w:rsidR="001B5BBE">
        <w:rPr>
          <w:rFonts w:ascii="Times New Roman" w:hAnsi="Times New Roman" w:cs="Times New Roman"/>
          <w:sz w:val="28"/>
          <w:szCs w:val="28"/>
        </w:rPr>
        <w:t xml:space="preserve">Кингисеппского муниципального района </w:t>
      </w:r>
      <w:r w:rsidRPr="005B7609">
        <w:rPr>
          <w:rFonts w:ascii="Times New Roman" w:hAnsi="Times New Roman" w:cs="Times New Roman"/>
          <w:sz w:val="28"/>
          <w:szCs w:val="28"/>
        </w:rPr>
        <w:t>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r w:rsidR="001B5BBE">
        <w:rPr>
          <w:rFonts w:ascii="Times New Roman" w:hAnsi="Times New Roman" w:cs="Times New Roman"/>
          <w:sz w:val="28"/>
          <w:szCs w:val="28"/>
        </w:rPr>
        <w:t xml:space="preserve"> по адресу : Ленинградская область , Кингисеппский район</w:t>
      </w:r>
      <w:r w:rsidR="00337796">
        <w:rPr>
          <w:rFonts w:ascii="Times New Roman" w:hAnsi="Times New Roman" w:cs="Times New Roman"/>
          <w:sz w:val="28"/>
          <w:szCs w:val="28"/>
        </w:rPr>
        <w:t xml:space="preserve"> д. Большая Пустомержа , улица Оболенского дом 68</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w:t>
      </w:r>
      <w:r w:rsidR="00337796">
        <w:rPr>
          <w:rFonts w:ascii="Times New Roman" w:hAnsi="Times New Roman" w:cs="Times New Roman"/>
          <w:sz w:val="28"/>
          <w:szCs w:val="28"/>
        </w:rPr>
        <w:t xml:space="preserve"> 8 (81375) 64-366, 64432</w:t>
      </w:r>
      <w:r w:rsidRPr="005B7609">
        <w:rPr>
          <w:rFonts w:ascii="Times New Roman" w:hAnsi="Times New Roman" w:cs="Times New Roman"/>
          <w:sz w:val="28"/>
          <w:szCs w:val="28"/>
        </w:rPr>
        <w:t>,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37796">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149-ФЗ«Об информации, информационных технологиях и о защите информации» (при наличии технической реализации).</w:t>
      </w:r>
    </w:p>
    <w:p w:rsidR="0019687C" w:rsidRPr="00337796"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337796"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Pr="00DE0FBE">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w:t>
      </w:r>
      <w:r w:rsidRPr="00E45EA1">
        <w:rPr>
          <w:rFonts w:ascii="Times New Roman" w:hAnsi="Times New Roman" w:cs="Times New Roman"/>
          <w:sz w:val="28"/>
          <w:szCs w:val="28"/>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w:t>
      </w:r>
      <w:r w:rsidRPr="00F11CF7">
        <w:rPr>
          <w:rFonts w:ascii="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37796">
          <w:rPr>
            <w:rFonts w:ascii="Times New Roman" w:hAnsi="Times New Roman" w:cs="Times New Roman"/>
            <w:sz w:val="28"/>
            <w:szCs w:val="28"/>
          </w:rPr>
          <w:t>части 6 статьи 7</w:t>
        </w:r>
      </w:hyperlink>
      <w:r w:rsidRPr="00337796">
        <w:rPr>
          <w:rFonts w:ascii="Times New Roman" w:hAnsi="Times New Roman" w:cs="Times New Roman"/>
          <w:sz w:val="28"/>
          <w:szCs w:val="28"/>
        </w:rPr>
        <w:t xml:space="preserve"> Федерального закона № 210-ФЗ;</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37796">
          <w:rPr>
            <w:rFonts w:ascii="Times New Roman" w:hAnsi="Times New Roman" w:cs="Times New Roman"/>
            <w:sz w:val="28"/>
            <w:szCs w:val="28"/>
          </w:rPr>
          <w:t>части 1 статьи 9</w:t>
        </w:r>
      </w:hyperlink>
      <w:r w:rsidRPr="00337796">
        <w:rPr>
          <w:rFonts w:ascii="Times New Roman" w:hAnsi="Times New Roman" w:cs="Times New Roman"/>
          <w:sz w:val="28"/>
          <w:szCs w:val="28"/>
        </w:rPr>
        <w:t xml:space="preserve"> Федерального закона № 210-ФЗ;</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337796">
          <w:rPr>
            <w:rFonts w:ascii="Times New Roman" w:hAnsi="Times New Roman" w:cs="Times New Roman"/>
            <w:sz w:val="28"/>
            <w:szCs w:val="28"/>
          </w:rPr>
          <w:t>пунктом 4 части 1 статьи 7</w:t>
        </w:r>
      </w:hyperlink>
      <w:r w:rsidRPr="00337796">
        <w:rPr>
          <w:rFonts w:ascii="Times New Roman" w:hAnsi="Times New Roman" w:cs="Times New Roman"/>
          <w:sz w:val="28"/>
          <w:szCs w:val="28"/>
        </w:rPr>
        <w:t xml:space="preserve"> Федерального закона № 210-ФЗ;</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37796">
          <w:rPr>
            <w:rFonts w:ascii="Times New Roman" w:hAnsi="Times New Roman" w:cs="Times New Roman"/>
            <w:sz w:val="28"/>
            <w:szCs w:val="28"/>
          </w:rPr>
          <w:t>пунктом 7.2 части 1 статьи 16</w:t>
        </w:r>
      </w:hyperlink>
      <w:r w:rsidRPr="0033779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33779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37796">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w:t>
      </w:r>
      <w:r w:rsidRPr="00DE0FBE">
        <w:rPr>
          <w:rFonts w:ascii="Times New Roman" w:hAnsi="Times New Roman" w:cs="Times New Roman"/>
          <w:sz w:val="28"/>
          <w:szCs w:val="28"/>
        </w:rPr>
        <w:lastRenderedPageBreak/>
        <w:t>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w:t>
      </w:r>
      <w:r w:rsidRPr="00DE0FBE">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37796" w:rsidRDefault="00337796"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lastRenderedPageBreak/>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337796" w:rsidRDefault="00F35F9C" w:rsidP="00F72FF9">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3.1.1.1.</w:t>
      </w:r>
      <w:r w:rsidR="00F72FF9" w:rsidRPr="00337796">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337796">
        <w:rPr>
          <w:rFonts w:ascii="Times New Roman" w:hAnsi="Times New Roman" w:cs="Times New Roman"/>
          <w:sz w:val="28"/>
          <w:szCs w:val="28"/>
        </w:rPr>
        <w:t>2 (двух)</w:t>
      </w:r>
      <w:r w:rsidR="00F72FF9" w:rsidRPr="00337796">
        <w:rPr>
          <w:rFonts w:ascii="Times New Roman" w:hAnsi="Times New Roman" w:cs="Times New Roman"/>
          <w:sz w:val="28"/>
          <w:szCs w:val="28"/>
        </w:rPr>
        <w:t xml:space="preserve"> рабоч</w:t>
      </w:r>
      <w:r w:rsidR="00226422" w:rsidRPr="00337796">
        <w:rPr>
          <w:rFonts w:ascii="Times New Roman" w:hAnsi="Times New Roman" w:cs="Times New Roman"/>
          <w:sz w:val="28"/>
          <w:szCs w:val="28"/>
        </w:rPr>
        <w:t>их</w:t>
      </w:r>
      <w:r w:rsidR="00F72FF9" w:rsidRPr="00337796">
        <w:rPr>
          <w:rFonts w:ascii="Times New Roman" w:hAnsi="Times New Roman" w:cs="Times New Roman"/>
          <w:sz w:val="28"/>
          <w:szCs w:val="28"/>
        </w:rPr>
        <w:t xml:space="preserve"> дн</w:t>
      </w:r>
      <w:r w:rsidR="00226422" w:rsidRPr="00337796">
        <w:rPr>
          <w:rFonts w:ascii="Times New Roman" w:hAnsi="Times New Roman" w:cs="Times New Roman"/>
          <w:sz w:val="28"/>
          <w:szCs w:val="28"/>
        </w:rPr>
        <w:t>ей</w:t>
      </w:r>
      <w:r w:rsidR="00F72FF9" w:rsidRPr="00337796">
        <w:rPr>
          <w:rFonts w:ascii="Times New Roman" w:hAnsi="Times New Roman" w:cs="Times New Roman"/>
          <w:sz w:val="28"/>
          <w:szCs w:val="28"/>
        </w:rPr>
        <w:t>.</w:t>
      </w:r>
    </w:p>
    <w:p w:rsidR="00F72FF9" w:rsidRPr="00337796" w:rsidRDefault="00F35F9C" w:rsidP="00F72FF9">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3.1.1.2.</w:t>
      </w:r>
      <w:r w:rsidR="00F72FF9" w:rsidRPr="00337796">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337796">
        <w:rPr>
          <w:rFonts w:ascii="Times New Roman" w:hAnsi="Times New Roman" w:cs="Times New Roman"/>
          <w:sz w:val="28"/>
          <w:szCs w:val="28"/>
        </w:rPr>
        <w:t>3 (трех)</w:t>
      </w:r>
      <w:r w:rsidR="00F72FF9" w:rsidRPr="00337796">
        <w:rPr>
          <w:rFonts w:ascii="Times New Roman" w:hAnsi="Times New Roman" w:cs="Times New Roman"/>
          <w:sz w:val="28"/>
          <w:szCs w:val="28"/>
        </w:rPr>
        <w:t>рабочих дней.</w:t>
      </w:r>
    </w:p>
    <w:p w:rsidR="00226422" w:rsidRPr="00337796" w:rsidRDefault="00226422" w:rsidP="00F72FF9">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 xml:space="preserve">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DF0D74" w:rsidRPr="00C61C0C">
        <w:rPr>
          <w:rFonts w:ascii="Times New Roman" w:hAnsi="Times New Roman" w:cs="Times New Roman"/>
          <w:sz w:val="28"/>
          <w:szCs w:val="28"/>
        </w:rPr>
        <w:t>(далее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337796">
        <w:rPr>
          <w:rFonts w:ascii="Times New Roman" w:hAnsi="Times New Roman" w:cs="Times New Roman"/>
          <w:sz w:val="28"/>
          <w:szCs w:val="28"/>
        </w:rPr>
        <w:t xml:space="preserve"> </w:t>
      </w:r>
      <w:r w:rsidR="00DF0D74">
        <w:rPr>
          <w:rFonts w:ascii="Times New Roman" w:hAnsi="Times New Roman" w:cs="Times New Roman"/>
          <w:sz w:val="28"/>
          <w:szCs w:val="28"/>
        </w:rPr>
        <w:t xml:space="preserve">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 xml:space="preserve">Специалист отдела, осуществляющий прием документов, проверяет правильность и полноту заполнения бланков, разборчивое написание необходимых </w:t>
      </w:r>
      <w:r w:rsidR="00DF0D74" w:rsidRPr="00DF0D74">
        <w:rPr>
          <w:rFonts w:ascii="Times New Roman" w:hAnsi="Times New Roman" w:cs="Times New Roman"/>
          <w:sz w:val="28"/>
          <w:szCs w:val="28"/>
        </w:rPr>
        <w:lastRenderedPageBreak/>
        <w:t>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 xml:space="preserve">Подготовленный ответственным исполнителем запрос для его направления посредством почтовой связи или путем доставки адресату </w:t>
      </w:r>
      <w:r w:rsidR="00DF0D74" w:rsidRPr="00DF0D74">
        <w:rPr>
          <w:rFonts w:ascii="Times New Roman" w:hAnsi="Times New Roman" w:cs="Times New Roman"/>
          <w:sz w:val="28"/>
          <w:szCs w:val="28"/>
        </w:rPr>
        <w:lastRenderedPageBreak/>
        <w:t>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sz w:val="28"/>
          <w:szCs w:val="28"/>
        </w:rPr>
        <w:t>административного регламента.</w:t>
      </w:r>
    </w:p>
    <w:p w:rsid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sidRPr="00337796">
        <w:rPr>
          <w:rFonts w:ascii="Times New Roman" w:hAnsi="Times New Roman" w:cs="Times New Roman"/>
          <w:sz w:val="28"/>
          <w:szCs w:val="28"/>
        </w:rPr>
        <w:t>1.4.</w:t>
      </w:r>
      <w:r w:rsidR="00637282" w:rsidRPr="00337796">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337796">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008C0CAD">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337796" w:rsidRPr="00DF0D74" w:rsidRDefault="00337796" w:rsidP="00DF0D74">
      <w:pPr>
        <w:pStyle w:val="ConsPlusNormal"/>
        <w:ind w:firstLine="709"/>
        <w:jc w:val="both"/>
        <w:rPr>
          <w:rFonts w:ascii="Times New Roman" w:hAnsi="Times New Roman" w:cs="Times New Roman"/>
          <w:sz w:val="28"/>
          <w:szCs w:val="28"/>
        </w:rPr>
      </w:pP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 xml:space="preserve">на рассмотрение жилищной комиссии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3.1.5.</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 xml:space="preserve">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637282" w:rsidRPr="00C61C0C">
        <w:rPr>
          <w:rFonts w:ascii="Times New Roman" w:hAnsi="Times New Roman" w:cs="Times New Roman"/>
          <w:sz w:val="28"/>
          <w:szCs w:val="28"/>
        </w:rPr>
        <w:t>(далее - комиссия)</w:t>
      </w:r>
      <w:r w:rsidR="00637282">
        <w:rPr>
          <w:rFonts w:ascii="Times New Roman" w:hAnsi="Times New Roman" w:cs="Times New Roman"/>
          <w:sz w:val="28"/>
          <w:szCs w:val="28"/>
        </w:rPr>
        <w:t>.</w:t>
      </w:r>
    </w:p>
    <w:p w:rsidR="002D57BD" w:rsidRDefault="002D57B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 xml:space="preserve">Разработка проекта постановления 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637282" w:rsidRPr="006A4B6F">
        <w:rPr>
          <w:rFonts w:ascii="Times New Roman" w:hAnsi="Times New Roman" w:cs="Times New Roman"/>
          <w:sz w:val="28"/>
          <w:szCs w:val="28"/>
        </w:rPr>
        <w:t>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w:t>
      </w:r>
      <w:r w:rsidR="00337796" w:rsidRPr="00DE0FBE">
        <w:rPr>
          <w:rFonts w:ascii="Times New Roman" w:hAnsi="Times New Roman" w:cs="Times New Roman"/>
          <w:sz w:val="28"/>
          <w:szCs w:val="28"/>
        </w:rPr>
        <w:t>МО</w:t>
      </w:r>
      <w:r w:rsidR="00337796">
        <w:rPr>
          <w:rFonts w:ascii="Times New Roman" w:hAnsi="Times New Roman" w:cs="Times New Roman"/>
          <w:sz w:val="28"/>
          <w:szCs w:val="28"/>
        </w:rPr>
        <w:t xml:space="preserve"> «Пустомержское сельское поселение» Кингисеппского муниципального района Ленинградской области </w:t>
      </w:r>
      <w:r w:rsidR="00337796" w:rsidRPr="00DE0FBE">
        <w:rPr>
          <w:rFonts w:ascii="Times New Roman" w:hAnsi="Times New Roman" w:cs="Times New Roman"/>
          <w:sz w:val="28"/>
          <w:szCs w:val="28"/>
        </w:rPr>
        <w:t xml:space="preserve">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337796">
        <w:rPr>
          <w:rFonts w:ascii="Times New Roman" w:hAnsi="Times New Roman" w:cs="Times New Roman"/>
          <w:sz w:val="28"/>
          <w:szCs w:val="28"/>
        </w:rPr>
        <w:t xml:space="preserve">письма об отказе в даче согласия на обмен жилыми помещениями, предоставленными по договору </w:t>
      </w:r>
      <w:r w:rsidR="00DF0D74" w:rsidRPr="00337796">
        <w:rPr>
          <w:rFonts w:ascii="Times New Roman" w:hAnsi="Times New Roman" w:cs="Times New Roman"/>
          <w:sz w:val="28"/>
          <w:szCs w:val="28"/>
        </w:rPr>
        <w:lastRenderedPageBreak/>
        <w:t>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 xml:space="preserve">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w:t>
      </w:r>
      <w:r w:rsidR="00DF0D74" w:rsidRPr="00DF0D74">
        <w:rPr>
          <w:rFonts w:ascii="Times New Roman" w:hAnsi="Times New Roman" w:cs="Times New Roman"/>
          <w:sz w:val="28"/>
          <w:szCs w:val="28"/>
        </w:rPr>
        <w:lastRenderedPageBreak/>
        <w:t>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заявленияи документов, поданных в электронно</w:t>
      </w:r>
      <w:r w:rsidR="00DC0A5B">
        <w:rPr>
          <w:rFonts w:ascii="Times New Roman" w:hAnsi="Times New Roman" w:cs="Times New Roman"/>
          <w:sz w:val="28"/>
          <w:szCs w:val="28"/>
        </w:rPr>
        <w:t>йформе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 xml:space="preserve">Заявитель приглашен на </w:t>
      </w:r>
      <w:r w:rsidRPr="00F11CF7">
        <w:rPr>
          <w:rFonts w:ascii="Times New Roman" w:hAnsi="Times New Roman" w:cs="Times New Roman"/>
          <w:sz w:val="28"/>
          <w:szCs w:val="28"/>
        </w:rPr>
        <w:lastRenderedPageBreak/>
        <w:t>прием</w:t>
      </w:r>
      <w:r>
        <w:rPr>
          <w:rFonts w:ascii="Times New Roman" w:hAnsi="Times New Roman" w:cs="Times New Roman"/>
          <w:sz w:val="28"/>
          <w:szCs w:val="28"/>
        </w:rPr>
        <w:t>»</w:t>
      </w:r>
      <w:r w:rsidRPr="00F11CF7">
        <w:rPr>
          <w:rFonts w:ascii="Times New Roman" w:hAnsi="Times New Roman" w:cs="Times New Roman"/>
          <w:sz w:val="28"/>
          <w:szCs w:val="28"/>
        </w:rPr>
        <w:t>.</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337796" w:rsidRDefault="00211ABE" w:rsidP="00211ABE">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 xml:space="preserve">3.3. Порядок исправления допущенных опечаток и ошибок в выданных в </w:t>
      </w:r>
      <w:r w:rsidRPr="00337796">
        <w:rPr>
          <w:rFonts w:ascii="Times New Roman" w:hAnsi="Times New Roman" w:cs="Times New Roman"/>
          <w:sz w:val="28"/>
          <w:szCs w:val="28"/>
        </w:rPr>
        <w:lastRenderedPageBreak/>
        <w:t>результате предоставления муниципальной услуги документах.</w:t>
      </w:r>
    </w:p>
    <w:p w:rsidR="00211ABE" w:rsidRPr="00337796" w:rsidRDefault="00211ABE" w:rsidP="00211ABE">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337796">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w:t>
      </w:r>
      <w:r w:rsidRPr="00F11CF7">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Default="00211ABE" w:rsidP="00211ABE">
      <w:pPr>
        <w:pStyle w:val="ConsPlusNormal"/>
        <w:ind w:firstLine="709"/>
        <w:jc w:val="both"/>
        <w:rPr>
          <w:rFonts w:ascii="Times New Roman" w:hAnsi="Times New Roman" w:cs="Times New Roman"/>
          <w:sz w:val="28"/>
          <w:szCs w:val="28"/>
        </w:rPr>
      </w:pPr>
    </w:p>
    <w:p w:rsidR="00337796" w:rsidRDefault="00337796" w:rsidP="00211ABE">
      <w:pPr>
        <w:pStyle w:val="ConsPlusNormal"/>
        <w:ind w:firstLine="709"/>
        <w:jc w:val="both"/>
        <w:rPr>
          <w:rFonts w:ascii="Times New Roman" w:hAnsi="Times New Roman" w:cs="Times New Roman"/>
          <w:sz w:val="28"/>
          <w:szCs w:val="28"/>
        </w:rPr>
      </w:pPr>
    </w:p>
    <w:p w:rsidR="00337796" w:rsidRDefault="00337796" w:rsidP="00211ABE">
      <w:pPr>
        <w:pStyle w:val="ConsPlusNormal"/>
        <w:ind w:firstLine="709"/>
        <w:jc w:val="both"/>
        <w:rPr>
          <w:rFonts w:ascii="Times New Roman" w:hAnsi="Times New Roman" w:cs="Times New Roman"/>
          <w:sz w:val="28"/>
          <w:szCs w:val="28"/>
        </w:rPr>
      </w:pPr>
    </w:p>
    <w:p w:rsidR="00337796" w:rsidRDefault="00337796" w:rsidP="00211ABE">
      <w:pPr>
        <w:pStyle w:val="ConsPlusNormal"/>
        <w:ind w:firstLine="709"/>
        <w:jc w:val="both"/>
        <w:rPr>
          <w:rFonts w:ascii="Times New Roman" w:hAnsi="Times New Roman" w:cs="Times New Roman"/>
          <w:sz w:val="28"/>
          <w:szCs w:val="28"/>
        </w:rPr>
      </w:pPr>
    </w:p>
    <w:p w:rsidR="00337796" w:rsidRDefault="00337796" w:rsidP="00211ABE">
      <w:pPr>
        <w:pStyle w:val="ConsPlusNormal"/>
        <w:ind w:firstLine="709"/>
        <w:jc w:val="both"/>
        <w:rPr>
          <w:rFonts w:ascii="Times New Roman" w:hAnsi="Times New Roman" w:cs="Times New Roman"/>
          <w:sz w:val="28"/>
          <w:szCs w:val="28"/>
        </w:rPr>
      </w:pPr>
    </w:p>
    <w:p w:rsidR="00337796" w:rsidRPr="00F11CF7" w:rsidRDefault="00337796"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lastRenderedPageBreak/>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9B004D">
        <w:rPr>
          <w:rFonts w:ascii="Times New Roman" w:hAnsi="Times New Roman" w:cs="Times New Roman"/>
          <w:sz w:val="28"/>
          <w:szCs w:val="28"/>
        </w:rPr>
        <w:lastRenderedPageBreak/>
        <w:t>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lastRenderedPageBreak/>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337796">
        <w:rPr>
          <w:rFonts w:ascii="Times New Roman" w:hAnsi="Times New Roman" w:cs="Times New Roman"/>
          <w:sz w:val="28"/>
          <w:szCs w:val="28"/>
        </w:rPr>
        <w:t xml:space="preserve">главе администрации </w:t>
      </w:r>
      <w:r w:rsidR="00337796">
        <w:rPr>
          <w:rFonts w:ascii="Times New Roman" w:hAnsi="Times New Roman" w:cs="Times New Roman"/>
          <w:sz w:val="28"/>
          <w:szCs w:val="28"/>
        </w:rPr>
        <w:t xml:space="preserve">МО «Пустомержское сельское поселение» Кингисеппского муниципального района </w:t>
      </w:r>
      <w:r w:rsidRPr="00337796">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85570F">
        <w:rPr>
          <w:rFonts w:ascii="Times New Roman" w:hAnsi="Times New Roman" w:cs="Times New Roman"/>
          <w:sz w:val="28"/>
          <w:szCs w:val="28"/>
        </w:rPr>
        <w:t xml:space="preserve"> МО «Пустомержское сельское поселение» Кингисеппского муниципального района </w:t>
      </w:r>
      <w:r w:rsidR="0085570F" w:rsidRPr="00337796">
        <w:rPr>
          <w:rFonts w:ascii="Times New Roman" w:hAnsi="Times New Roman" w:cs="Times New Roman"/>
          <w:sz w:val="28"/>
          <w:szCs w:val="28"/>
        </w:rPr>
        <w:t xml:space="preserve"> Ленинградской области</w:t>
      </w:r>
      <w:r w:rsidR="0085570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9B004D">
        <w:rPr>
          <w:rFonts w:ascii="Times New Roman" w:hAnsi="Times New Roman" w:cs="Times New Roman"/>
          <w:sz w:val="28"/>
          <w:szCs w:val="28"/>
        </w:rPr>
        <w:lastRenderedPageBreak/>
        <w:t>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85570F"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85570F">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85570F"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б) определяет предмет обращения;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в) проводит проверку правильности заполнения обращения;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г) проводит проверку укомплектованности пакета документов;</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е) заверяет каждый документ дела своей электронной подписью (далее - ЭП);</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ж) направляет копии документов и реестр документов в комитет:</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в электронно</w:t>
      </w:r>
      <w:r w:rsidR="002A725E" w:rsidRPr="0085570F">
        <w:rPr>
          <w:rFonts w:ascii="Times New Roman" w:hAnsi="Times New Roman" w:cs="Times New Roman"/>
          <w:sz w:val="28"/>
          <w:szCs w:val="28"/>
        </w:rPr>
        <w:t>йформе</w:t>
      </w:r>
      <w:r w:rsidRPr="0085570F">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6.</w:t>
      </w:r>
      <w:r w:rsidR="00140135" w:rsidRPr="0085570F">
        <w:rPr>
          <w:rFonts w:ascii="Times New Roman" w:hAnsi="Times New Roman" w:cs="Times New Roman"/>
          <w:sz w:val="28"/>
          <w:szCs w:val="28"/>
        </w:rPr>
        <w:t>3</w:t>
      </w:r>
      <w:r w:rsidRPr="0085570F">
        <w:rPr>
          <w:rFonts w:ascii="Times New Roman" w:hAnsi="Times New Roman" w:cs="Times New Roman"/>
          <w:sz w:val="28"/>
          <w:szCs w:val="28"/>
        </w:rPr>
        <w:t xml:space="preserve">. При установлении работником МФЦ следующих фактов: </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85570F">
          <w:rPr>
            <w:rFonts w:ascii="Times New Roman" w:hAnsi="Times New Roman" w:cs="Times New Roman"/>
            <w:sz w:val="28"/>
            <w:szCs w:val="28"/>
          </w:rPr>
          <w:t>пункте 2.6</w:t>
        </w:r>
      </w:hyperlink>
      <w:r w:rsidRPr="0085570F">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сообщает заявителю, какие необходимые документы им не представлены;</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распечатывает расписку о предоставлении консультации.</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6.</w:t>
      </w:r>
      <w:r w:rsidR="00140135" w:rsidRPr="0085570F">
        <w:rPr>
          <w:rFonts w:ascii="Times New Roman" w:hAnsi="Times New Roman" w:cs="Times New Roman"/>
          <w:sz w:val="28"/>
          <w:szCs w:val="28"/>
        </w:rPr>
        <w:t>4</w:t>
      </w:r>
      <w:r w:rsidRPr="0085570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85570F"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85570F"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85570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85570F"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85570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5570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85570F" w:rsidP="0085570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873A3" w:rsidRPr="00310648">
        <w:rPr>
          <w:rFonts w:ascii="Times New Roman" w:hAnsi="Times New Roman" w:cs="Times New Roman"/>
          <w:sz w:val="24"/>
          <w:szCs w:val="24"/>
        </w:rPr>
        <w:t>В администрацию МО</w:t>
      </w:r>
      <w:r>
        <w:rPr>
          <w:rFonts w:ascii="Times New Roman" w:hAnsi="Times New Roman" w:cs="Times New Roman"/>
          <w:sz w:val="24"/>
          <w:szCs w:val="24"/>
        </w:rPr>
        <w:t xml:space="preserve"> «Пустомержское сельское поселение»</w:t>
      </w:r>
    </w:p>
    <w:p w:rsidR="009873A3" w:rsidRDefault="0085570F" w:rsidP="0085570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Кингисеппского муниципального</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r>
        <w:rPr>
          <w:rFonts w:ascii="Times New Roman" w:hAnsi="Times New Roman" w:cs="Times New Roman"/>
          <w:sz w:val="24"/>
          <w:szCs w:val="24"/>
        </w:rPr>
        <w:t xml:space="preserve"> Ленинградской </w:t>
      </w:r>
      <w:r w:rsidR="009873A3">
        <w:rPr>
          <w:rFonts w:ascii="Times New Roman" w:hAnsi="Times New Roman" w:cs="Times New Roman"/>
          <w:sz w:val="24"/>
          <w:szCs w:val="24"/>
        </w:rPr>
        <w:t>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sidR="0085570F">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sidR="0085570F">
        <w:rPr>
          <w:rFonts w:ascii="Times New Roman" w:hAnsi="Times New Roman" w:cs="Times New Roman"/>
          <w:sz w:val="24"/>
          <w:szCs w:val="24"/>
        </w:rPr>
        <w:t xml:space="preserve">                                                                                  </w:t>
      </w:r>
      <w:r w:rsidRPr="00310648">
        <w:rPr>
          <w:rFonts w:ascii="Times New Roman" w:hAnsi="Times New Roman" w:cs="Times New Roman"/>
          <w:sz w:val="24"/>
          <w:szCs w:val="24"/>
        </w:rPr>
        <w:t>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85570F" w:rsidP="009873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873A3" w:rsidRPr="00310648">
        <w:rPr>
          <w:rFonts w:ascii="Times New Roman" w:hAnsi="Times New Roman" w:cs="Times New Roman"/>
          <w:sz w:val="24"/>
          <w:szCs w:val="24"/>
        </w:rPr>
        <w:t>(указать адрес, телефон (факс),</w:t>
      </w:r>
    </w:p>
    <w:p w:rsidR="009873A3" w:rsidRPr="00310648" w:rsidRDefault="0085570F" w:rsidP="009873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873A3"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sidR="0085570F">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85570F" w:rsidP="009873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873A3"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sidR="0085570F">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кажд. комнаты _______ комнаты: изолир. _____ </w:t>
      </w:r>
      <w:r w:rsidRPr="00592325">
        <w:rPr>
          <w:rFonts w:ascii="Times New Roman" w:eastAsia="Times New Roman" w:hAnsi="Times New Roman" w:cs="Times New Roman"/>
          <w:sz w:val="24"/>
          <w:szCs w:val="24"/>
        </w:rPr>
        <w:t>кв. м, смежн. _______</w:t>
      </w:r>
      <w:r>
        <w:rPr>
          <w:rFonts w:ascii="Times New Roman" w:eastAsia="Times New Roman" w:hAnsi="Times New Roman" w:cs="Times New Roman"/>
          <w:sz w:val="24"/>
          <w:szCs w:val="24"/>
        </w:rPr>
        <w:t xml:space="preserve"> кв. м, смежно-изолир.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(кирп., дер., смет.,панельный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наркологическом___________________________________________________</w:t>
      </w:r>
      <w:r w:rsidRPr="00AB0F18">
        <w:rPr>
          <w:rFonts w:ascii="Times New Roman" w:eastAsia="Times New Roman" w:hAnsi="Times New Roman" w:cs="Times New Roman"/>
          <w:sz w:val="24"/>
          <w:szCs w:val="24"/>
        </w:rPr>
        <w:t>___________________</w:t>
      </w:r>
    </w:p>
    <w:p w:rsidR="0085570F" w:rsidRPr="00AB0F18" w:rsidRDefault="0085570F"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5570F" w:rsidRDefault="0085570F"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5570F" w:rsidRDefault="0085570F"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5570F" w:rsidRDefault="0085570F"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sidR="0085570F">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комнаты изолир., смежн., смежно-изолир.</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(фамилия, имя, отчество, родствен.отношения,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Наниматель (собственник)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подписавшие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Ген. директор Управляющей компании</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Default="00211ABE"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Default="0085570F" w:rsidP="00211ABE">
      <w:pPr>
        <w:pStyle w:val="ConsPlusNonformat"/>
        <w:jc w:val="both"/>
        <w:rPr>
          <w:rFonts w:ascii="Times New Roman" w:hAnsi="Times New Roman" w:cs="Times New Roman"/>
          <w:sz w:val="28"/>
          <w:szCs w:val="28"/>
        </w:rPr>
      </w:pPr>
    </w:p>
    <w:p w:rsidR="0085570F" w:rsidRPr="00586FEC" w:rsidRDefault="0085570F"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r w:rsidRPr="00F11CF7">
        <w:t>предусмотренных</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430" w:rsidRDefault="00430430" w:rsidP="006541E2">
      <w:pPr>
        <w:spacing w:after="0" w:line="240" w:lineRule="auto"/>
      </w:pPr>
      <w:r>
        <w:separator/>
      </w:r>
    </w:p>
  </w:endnote>
  <w:endnote w:type="continuationSeparator" w:id="1">
    <w:p w:rsidR="00430430" w:rsidRDefault="0043043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1B5BBE" w:rsidRDefault="001B5BBE">
        <w:pPr>
          <w:pStyle w:val="a8"/>
          <w:jc w:val="center"/>
        </w:pPr>
        <w:fldSimple w:instr="PAGE   \* MERGEFORMAT">
          <w:r>
            <w:rPr>
              <w:noProof/>
            </w:rPr>
            <w:t>24</w:t>
          </w:r>
        </w:fldSimple>
      </w:p>
    </w:sdtContent>
  </w:sdt>
  <w:p w:rsidR="001B5BBE" w:rsidRDefault="001B5BBE">
    <w:pPr>
      <w:pStyle w:val="a8"/>
    </w:pPr>
  </w:p>
  <w:p w:rsidR="001B5BBE" w:rsidRDefault="001B5B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430" w:rsidRDefault="00430430" w:rsidP="006541E2">
      <w:pPr>
        <w:spacing w:after="0" w:line="240" w:lineRule="auto"/>
      </w:pPr>
      <w:r>
        <w:separator/>
      </w:r>
    </w:p>
  </w:footnote>
  <w:footnote w:type="continuationSeparator" w:id="1">
    <w:p w:rsidR="00430430" w:rsidRDefault="0043043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BBE" w:rsidRDefault="001B5BBE">
    <w:pPr>
      <w:pStyle w:val="a6"/>
      <w:jc w:val="right"/>
    </w:pPr>
  </w:p>
  <w:p w:rsidR="001B5BBE" w:rsidRDefault="001B5BBE">
    <w:pPr>
      <w:pStyle w:val="a6"/>
    </w:pPr>
  </w:p>
  <w:p w:rsidR="001B5BBE" w:rsidRDefault="001B5B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0602B"/>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B5BBE"/>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3779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30430"/>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5570F"/>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styleId="af2">
    <w:name w:val="Strong"/>
    <w:qFormat/>
    <w:rsid w:val="001B5B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960F-B092-417A-B4B9-F587C1BA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11512</Words>
  <Characters>65620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2015-05-12T08:51:00Z</cp:lastPrinted>
  <dcterms:created xsi:type="dcterms:W3CDTF">2021-11-09T11:15:00Z</dcterms:created>
  <dcterms:modified xsi:type="dcterms:W3CDTF">2022-03-02T06:28:00Z</dcterms:modified>
</cp:coreProperties>
</file>