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3D" w:rsidRPr="00CF3124" w:rsidRDefault="00BA153D" w:rsidP="00BA15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3124">
        <w:rPr>
          <w:rFonts w:ascii="Times New Roman" w:hAnsi="Times New Roman"/>
          <w:sz w:val="24"/>
          <w:szCs w:val="24"/>
        </w:rPr>
        <w:t>СВЕДЕНИЯ</w:t>
      </w:r>
    </w:p>
    <w:p w:rsidR="00BA153D" w:rsidRPr="0024269F" w:rsidRDefault="00BA153D" w:rsidP="00BA153D">
      <w:pPr>
        <w:tabs>
          <w:tab w:val="center" w:pos="7639"/>
        </w:tabs>
        <w:spacing w:after="0" w:line="240" w:lineRule="auto"/>
        <w:ind w:firstLine="708"/>
        <w:jc w:val="center"/>
        <w:rPr>
          <w:b/>
        </w:rPr>
      </w:pPr>
      <w:r w:rsidRPr="00CF3124">
        <w:rPr>
          <w:rFonts w:ascii="Times New Roman" w:hAnsi="Times New Roman"/>
          <w:sz w:val="24"/>
          <w:szCs w:val="24"/>
        </w:rPr>
        <w:t>о  доходах, расходах, об имуществе  и обязательства</w:t>
      </w:r>
      <w:r>
        <w:rPr>
          <w:rFonts w:ascii="Times New Roman" w:hAnsi="Times New Roman"/>
          <w:sz w:val="24"/>
          <w:szCs w:val="24"/>
        </w:rPr>
        <w:t xml:space="preserve">х  имущественного характера </w:t>
      </w:r>
      <w:r w:rsidRPr="00B57F51">
        <w:rPr>
          <w:rFonts w:ascii="Times New Roman" w:hAnsi="Times New Roman"/>
          <w:sz w:val="24"/>
          <w:szCs w:val="24"/>
        </w:rPr>
        <w:t>руководителей муниципальных учреждений</w:t>
      </w:r>
    </w:p>
    <w:p w:rsidR="00BA153D" w:rsidRDefault="00BA153D" w:rsidP="00BA15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3124">
        <w:rPr>
          <w:rFonts w:ascii="Times New Roman" w:hAnsi="Times New Roman"/>
          <w:sz w:val="24"/>
          <w:szCs w:val="24"/>
        </w:rPr>
        <w:t xml:space="preserve"> МО «</w:t>
      </w:r>
      <w:r w:rsidR="00A0367C">
        <w:rPr>
          <w:rFonts w:ascii="Times New Roman" w:hAnsi="Times New Roman"/>
          <w:sz w:val="24"/>
          <w:szCs w:val="24"/>
        </w:rPr>
        <w:t>Пустомержское сельское поселение</w:t>
      </w:r>
      <w:r w:rsidRPr="00CF3124">
        <w:rPr>
          <w:rFonts w:ascii="Times New Roman" w:hAnsi="Times New Roman"/>
          <w:sz w:val="24"/>
          <w:szCs w:val="24"/>
        </w:rPr>
        <w:t>»,  а также  их  супруг (супругов</w:t>
      </w:r>
      <w:r>
        <w:rPr>
          <w:rFonts w:ascii="Times New Roman" w:hAnsi="Times New Roman"/>
          <w:sz w:val="24"/>
          <w:szCs w:val="24"/>
        </w:rPr>
        <w:t xml:space="preserve">)  и несовершеннолетних  детей </w:t>
      </w:r>
    </w:p>
    <w:p w:rsidR="00BA153D" w:rsidRDefault="00BA153D" w:rsidP="00BA15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3124">
        <w:rPr>
          <w:rFonts w:ascii="Times New Roman" w:hAnsi="Times New Roman"/>
          <w:sz w:val="24"/>
          <w:szCs w:val="24"/>
        </w:rPr>
        <w:t>за период с 01 января  20</w:t>
      </w:r>
      <w:r>
        <w:rPr>
          <w:rFonts w:ascii="Times New Roman" w:hAnsi="Times New Roman"/>
          <w:sz w:val="24"/>
          <w:szCs w:val="24"/>
        </w:rPr>
        <w:t>2</w:t>
      </w:r>
      <w:r w:rsidR="004F4745">
        <w:rPr>
          <w:rFonts w:ascii="Times New Roman" w:hAnsi="Times New Roman"/>
          <w:sz w:val="24"/>
          <w:szCs w:val="24"/>
        </w:rPr>
        <w:t>1</w:t>
      </w:r>
      <w:r w:rsidRPr="00CF3124">
        <w:rPr>
          <w:rFonts w:ascii="Times New Roman" w:hAnsi="Times New Roman"/>
          <w:sz w:val="24"/>
          <w:szCs w:val="24"/>
        </w:rPr>
        <w:t xml:space="preserve"> года  по  31 декабря 20</w:t>
      </w:r>
      <w:r>
        <w:rPr>
          <w:rFonts w:ascii="Times New Roman" w:hAnsi="Times New Roman"/>
          <w:sz w:val="24"/>
          <w:szCs w:val="24"/>
        </w:rPr>
        <w:t>2</w:t>
      </w:r>
      <w:r w:rsidR="004F4745">
        <w:rPr>
          <w:rFonts w:ascii="Times New Roman" w:hAnsi="Times New Roman"/>
          <w:sz w:val="24"/>
          <w:szCs w:val="24"/>
        </w:rPr>
        <w:t>1</w:t>
      </w:r>
      <w:r w:rsidRPr="00CF3124">
        <w:rPr>
          <w:rFonts w:ascii="Times New Roman" w:hAnsi="Times New Roman"/>
          <w:sz w:val="24"/>
          <w:szCs w:val="24"/>
        </w:rPr>
        <w:t xml:space="preserve"> года</w:t>
      </w:r>
    </w:p>
    <w:p w:rsidR="00BA153D" w:rsidRDefault="00BA153D" w:rsidP="00BA15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53D" w:rsidRDefault="00BA153D" w:rsidP="00BA15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1469"/>
        <w:gridCol w:w="1138"/>
        <w:gridCol w:w="1274"/>
        <w:gridCol w:w="874"/>
        <w:gridCol w:w="1243"/>
        <w:gridCol w:w="1227"/>
        <w:gridCol w:w="1189"/>
        <w:gridCol w:w="958"/>
        <w:gridCol w:w="1159"/>
        <w:gridCol w:w="1256"/>
        <w:gridCol w:w="1529"/>
        <w:gridCol w:w="1378"/>
      </w:tblGrid>
      <w:tr w:rsidR="00BA153D" w:rsidRPr="000A54B9" w:rsidTr="006C2C14">
        <w:tc>
          <w:tcPr>
            <w:tcW w:w="482" w:type="dxa"/>
            <w:vMerge w:val="restart"/>
          </w:tcPr>
          <w:p w:rsidR="00BA153D" w:rsidRPr="000A54B9" w:rsidRDefault="00BA153D" w:rsidP="006C2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4B9">
              <w:rPr>
                <w:rFonts w:ascii="Times New Roman" w:hAnsi="Times New Roman"/>
                <w:sz w:val="18"/>
                <w:szCs w:val="18"/>
              </w:rPr>
              <w:t>№ п.п.</w:t>
            </w:r>
          </w:p>
        </w:tc>
        <w:tc>
          <w:tcPr>
            <w:tcW w:w="1469" w:type="dxa"/>
            <w:vMerge w:val="restart"/>
          </w:tcPr>
          <w:p w:rsidR="00BA153D" w:rsidRPr="000A54B9" w:rsidRDefault="00BA153D" w:rsidP="006C2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4B9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 размещаются</w:t>
            </w:r>
          </w:p>
        </w:tc>
        <w:tc>
          <w:tcPr>
            <w:tcW w:w="1138" w:type="dxa"/>
            <w:vMerge w:val="restart"/>
          </w:tcPr>
          <w:p w:rsidR="00BA153D" w:rsidRPr="000A54B9" w:rsidRDefault="00BA153D" w:rsidP="006C2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4B9">
              <w:rPr>
                <w:rFonts w:ascii="Times New Roman" w:hAnsi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4618" w:type="dxa"/>
            <w:gridSpan w:val="4"/>
          </w:tcPr>
          <w:p w:rsidR="00BA153D" w:rsidRPr="000A54B9" w:rsidRDefault="00BA153D" w:rsidP="006C2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4B9">
              <w:rPr>
                <w:rFonts w:ascii="Times New Roman" w:hAnsi="Times New Roman"/>
                <w:sz w:val="18"/>
                <w:szCs w:val="18"/>
              </w:rPr>
              <w:t>Объекты  недвижимости, находящиеся в собственности</w:t>
            </w:r>
          </w:p>
        </w:tc>
        <w:tc>
          <w:tcPr>
            <w:tcW w:w="3306" w:type="dxa"/>
            <w:gridSpan w:val="3"/>
          </w:tcPr>
          <w:p w:rsidR="00BA153D" w:rsidRPr="000A54B9" w:rsidRDefault="00BA153D" w:rsidP="006C2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4B9">
              <w:rPr>
                <w:rFonts w:ascii="Times New Roman" w:hAnsi="Times New Roman"/>
                <w:sz w:val="18"/>
                <w:szCs w:val="18"/>
              </w:rPr>
              <w:t>Объекты  недвижимости, находящиеся в пользовании</w:t>
            </w:r>
          </w:p>
        </w:tc>
        <w:tc>
          <w:tcPr>
            <w:tcW w:w="1256" w:type="dxa"/>
            <w:vMerge w:val="restart"/>
          </w:tcPr>
          <w:p w:rsidR="00BA153D" w:rsidRPr="000A54B9" w:rsidRDefault="00BA153D" w:rsidP="006C2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4B9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29" w:type="dxa"/>
            <w:vMerge w:val="restart"/>
          </w:tcPr>
          <w:p w:rsidR="00BA153D" w:rsidRPr="000A54B9" w:rsidRDefault="00BA153D" w:rsidP="006C2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4B9">
              <w:rPr>
                <w:rFonts w:ascii="Times New Roman" w:hAnsi="Times New Roman"/>
                <w:sz w:val="18"/>
                <w:szCs w:val="18"/>
              </w:rPr>
              <w:t xml:space="preserve">Декларированный  доход </w:t>
            </w:r>
            <w:proofErr w:type="gramStart"/>
            <w:r w:rsidRPr="000A54B9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0A54B9">
              <w:rPr>
                <w:rFonts w:ascii="Times New Roman" w:hAnsi="Times New Roman"/>
                <w:sz w:val="18"/>
                <w:szCs w:val="18"/>
              </w:rPr>
              <w:t>руб.)</w:t>
            </w:r>
          </w:p>
        </w:tc>
        <w:tc>
          <w:tcPr>
            <w:tcW w:w="1378" w:type="dxa"/>
            <w:vMerge w:val="restart"/>
          </w:tcPr>
          <w:p w:rsidR="00BA153D" w:rsidRPr="000A54B9" w:rsidRDefault="00876352" w:rsidP="006C2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</w:t>
            </w:r>
          </w:p>
        </w:tc>
      </w:tr>
      <w:tr w:rsidR="00BA153D" w:rsidRPr="000A54B9" w:rsidTr="006C2C14">
        <w:tc>
          <w:tcPr>
            <w:tcW w:w="482" w:type="dxa"/>
            <w:vMerge/>
          </w:tcPr>
          <w:p w:rsidR="00BA153D" w:rsidRPr="000A54B9" w:rsidRDefault="00BA153D" w:rsidP="006C2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BA153D" w:rsidRPr="000A54B9" w:rsidRDefault="00BA153D" w:rsidP="006C2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BA153D" w:rsidRPr="000A54B9" w:rsidRDefault="00BA153D" w:rsidP="006C2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BA153D" w:rsidRPr="002F6E84" w:rsidRDefault="00BA153D" w:rsidP="006C2C1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4" w:type="dxa"/>
            <w:vAlign w:val="center"/>
          </w:tcPr>
          <w:p w:rsidR="00BA153D" w:rsidRPr="002F6E84" w:rsidRDefault="00BA153D" w:rsidP="006C2C1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 w:rsidRPr="002F6E8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F6E8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43" w:type="dxa"/>
            <w:vAlign w:val="center"/>
          </w:tcPr>
          <w:p w:rsidR="00BA153D" w:rsidRPr="0083700F" w:rsidRDefault="00BA153D" w:rsidP="006C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0F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BA153D" w:rsidRPr="002F6E84" w:rsidRDefault="00BA153D" w:rsidP="006C2C1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3700F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227" w:type="dxa"/>
            <w:vAlign w:val="center"/>
          </w:tcPr>
          <w:p w:rsidR="00BA153D" w:rsidRPr="002F6E84" w:rsidRDefault="00BA153D" w:rsidP="006C2C1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89" w:type="dxa"/>
            <w:vAlign w:val="center"/>
          </w:tcPr>
          <w:p w:rsidR="00BA153D" w:rsidRPr="002F6E84" w:rsidRDefault="00BA153D" w:rsidP="006C2C1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58" w:type="dxa"/>
            <w:vAlign w:val="center"/>
          </w:tcPr>
          <w:p w:rsidR="00BA153D" w:rsidRPr="002F6E84" w:rsidRDefault="00BA153D" w:rsidP="006C2C1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BA153D" w:rsidRPr="002F6E84" w:rsidRDefault="00BA153D" w:rsidP="006C2C1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(кв</w:t>
            </w:r>
            <w:proofErr w:type="gramStart"/>
            <w:r w:rsidRPr="002F6E8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F6E8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59" w:type="dxa"/>
            <w:vAlign w:val="center"/>
          </w:tcPr>
          <w:p w:rsidR="00BA153D" w:rsidRPr="002F6E84" w:rsidRDefault="00BA153D" w:rsidP="006C2C14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56" w:type="dxa"/>
            <w:vMerge/>
          </w:tcPr>
          <w:p w:rsidR="00BA153D" w:rsidRPr="000A54B9" w:rsidRDefault="00BA153D" w:rsidP="006C2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BA153D" w:rsidRPr="000A54B9" w:rsidRDefault="00BA153D" w:rsidP="006C2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BA153D" w:rsidRPr="000A54B9" w:rsidRDefault="00BA153D" w:rsidP="006C2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3D" w:rsidRPr="000A54B9" w:rsidTr="006C2C14">
        <w:trPr>
          <w:trHeight w:val="405"/>
        </w:trPr>
        <w:tc>
          <w:tcPr>
            <w:tcW w:w="482" w:type="dxa"/>
            <w:vMerge w:val="restart"/>
          </w:tcPr>
          <w:p w:rsidR="00BA153D" w:rsidRDefault="00BA153D" w:rsidP="006C2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9" w:type="dxa"/>
            <w:vMerge w:val="restart"/>
          </w:tcPr>
          <w:p w:rsidR="00BA153D" w:rsidRDefault="00BA153D" w:rsidP="006C2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Трыбуш Елена Андреевна</w:t>
            </w:r>
          </w:p>
        </w:tc>
        <w:tc>
          <w:tcPr>
            <w:tcW w:w="1138" w:type="dxa"/>
            <w:vMerge w:val="restart"/>
          </w:tcPr>
          <w:p w:rsidR="00BA153D" w:rsidRDefault="00BA153D" w:rsidP="006C2C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МКУК  «Импульс»</w:t>
            </w:r>
          </w:p>
        </w:tc>
        <w:tc>
          <w:tcPr>
            <w:tcW w:w="1274" w:type="dxa"/>
          </w:tcPr>
          <w:p w:rsidR="00BA153D" w:rsidRDefault="00BA153D" w:rsidP="006C2C14">
            <w:r w:rsidRPr="00F3597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74" w:type="dxa"/>
          </w:tcPr>
          <w:p w:rsidR="00BA153D" w:rsidRDefault="00BA153D" w:rsidP="006C2C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51,9</w:t>
            </w:r>
          </w:p>
        </w:tc>
        <w:tc>
          <w:tcPr>
            <w:tcW w:w="1243" w:type="dxa"/>
          </w:tcPr>
          <w:p w:rsidR="00BA153D" w:rsidRPr="00605706" w:rsidRDefault="00BA153D" w:rsidP="006C2C14">
            <w:pPr>
              <w:rPr>
                <w:rFonts w:ascii="Times New Roman" w:hAnsi="Times New Roman"/>
                <w:sz w:val="18"/>
                <w:szCs w:val="18"/>
              </w:rPr>
            </w:pPr>
            <w:r w:rsidRPr="00753F4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7" w:type="dxa"/>
          </w:tcPr>
          <w:p w:rsidR="00BA153D" w:rsidRDefault="00BA153D" w:rsidP="006C2C14">
            <w:r w:rsidRPr="001214D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BA153D" w:rsidRDefault="00BA153D" w:rsidP="006C2C14">
            <w:r w:rsidRPr="006B6F3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58" w:type="dxa"/>
            <w:vMerge w:val="restart"/>
          </w:tcPr>
          <w:p w:rsidR="00BA153D" w:rsidRDefault="00BA153D" w:rsidP="006C2C14">
            <w:r w:rsidRPr="006B6F3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9" w:type="dxa"/>
            <w:vMerge w:val="restart"/>
          </w:tcPr>
          <w:p w:rsidR="00BA153D" w:rsidRDefault="00BA153D" w:rsidP="006C2C14">
            <w:r w:rsidRPr="006B6F3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56" w:type="dxa"/>
            <w:vMerge w:val="restart"/>
          </w:tcPr>
          <w:p w:rsidR="00BA153D" w:rsidRPr="00C53C0A" w:rsidRDefault="00BA153D" w:rsidP="006C2C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Джетта</w:t>
            </w:r>
            <w:proofErr w:type="spellEnd"/>
          </w:p>
        </w:tc>
        <w:tc>
          <w:tcPr>
            <w:tcW w:w="1529" w:type="dxa"/>
            <w:vMerge w:val="restart"/>
          </w:tcPr>
          <w:p w:rsidR="00BA153D" w:rsidRDefault="004F4745" w:rsidP="006C2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838294,73</w:t>
            </w:r>
          </w:p>
        </w:tc>
        <w:tc>
          <w:tcPr>
            <w:tcW w:w="1378" w:type="dxa"/>
            <w:vMerge w:val="restart"/>
          </w:tcPr>
          <w:p w:rsidR="00BA153D" w:rsidRPr="000A54B9" w:rsidRDefault="00BA153D" w:rsidP="006C2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53D" w:rsidRPr="000A54B9" w:rsidTr="006C2C14">
        <w:trPr>
          <w:trHeight w:val="495"/>
        </w:trPr>
        <w:tc>
          <w:tcPr>
            <w:tcW w:w="482" w:type="dxa"/>
            <w:vMerge/>
          </w:tcPr>
          <w:p w:rsidR="00BA153D" w:rsidRDefault="00BA153D" w:rsidP="006C2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BA153D" w:rsidRDefault="00BA153D" w:rsidP="006C2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BA153D" w:rsidRDefault="00BA153D" w:rsidP="006C2C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BA153D" w:rsidRDefault="00BA153D" w:rsidP="006C2C14">
            <w:r w:rsidRPr="00F3597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74" w:type="dxa"/>
          </w:tcPr>
          <w:p w:rsidR="00BA153D" w:rsidRDefault="00BA153D" w:rsidP="006C2C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243" w:type="dxa"/>
          </w:tcPr>
          <w:p w:rsidR="00BA153D" w:rsidRPr="00753F4E" w:rsidRDefault="00BA153D" w:rsidP="006C2C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1227" w:type="dxa"/>
          </w:tcPr>
          <w:p w:rsidR="00BA153D" w:rsidRDefault="00BA153D" w:rsidP="006C2C14">
            <w:r w:rsidRPr="001214D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  <w:vMerge/>
          </w:tcPr>
          <w:p w:rsidR="00BA153D" w:rsidRDefault="00BA153D" w:rsidP="006C2C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A153D" w:rsidRDefault="00BA153D" w:rsidP="006C2C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:rsidR="00BA153D" w:rsidRPr="00F81724" w:rsidRDefault="00BA153D" w:rsidP="006C2C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BA153D" w:rsidRPr="00C53C0A" w:rsidRDefault="00BA153D" w:rsidP="006C2C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BA153D" w:rsidRDefault="00BA153D" w:rsidP="006C2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BA153D" w:rsidRPr="000A54B9" w:rsidRDefault="00BA153D" w:rsidP="006C2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B7F6A" w:rsidRDefault="004B7F6A"/>
    <w:sectPr w:rsidR="004B7F6A" w:rsidSect="00BA15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53D"/>
    <w:rsid w:val="004B7F6A"/>
    <w:rsid w:val="004F4745"/>
    <w:rsid w:val="00657989"/>
    <w:rsid w:val="00876352"/>
    <w:rsid w:val="00A0367C"/>
    <w:rsid w:val="00BA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2021-04-28T10:51:00Z</dcterms:created>
  <dcterms:modified xsi:type="dcterms:W3CDTF">2022-05-04T06:46:00Z</dcterms:modified>
</cp:coreProperties>
</file>