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34" w:rsidRPr="00AF5F89" w:rsidRDefault="00017934" w:rsidP="00017934">
      <w:pPr>
        <w:spacing w:line="240" w:lineRule="exact"/>
        <w:ind w:left="53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 решением</w:t>
      </w:r>
      <w:r w:rsidRPr="00AF5F89">
        <w:rPr>
          <w:rFonts w:ascii="Times New Roman" w:hAnsi="Times New Roman" w:cs="Times New Roman"/>
        </w:rPr>
        <w:t xml:space="preserve"> Совета депутатов Пустомержского сельско</w:t>
      </w:r>
      <w:r>
        <w:rPr>
          <w:rFonts w:ascii="Times New Roman" w:hAnsi="Times New Roman" w:cs="Times New Roman"/>
        </w:rPr>
        <w:t>го поселения от 21.10.2021 № 129</w:t>
      </w:r>
    </w:p>
    <w:p w:rsidR="00017934" w:rsidRDefault="00017934" w:rsidP="009B6F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6FF1" w:rsidRPr="00543879" w:rsidRDefault="009B6FF1" w:rsidP="009B6F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543879">
        <w:rPr>
          <w:rFonts w:ascii="Times New Roman" w:hAnsi="Times New Roman" w:cs="Times New Roman"/>
          <w:b/>
          <w:bCs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9B6FF1" w:rsidRPr="00543879" w:rsidRDefault="009B6FF1" w:rsidP="009B6F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6FF1" w:rsidRPr="00543879" w:rsidRDefault="009B6FF1" w:rsidP="009B6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года № 248-ФЗ «О государственном контроле (надзоре) и муниципальном контроле в Российской Федерации».</w:t>
      </w:r>
    </w:p>
    <w:p w:rsidR="009B6FF1" w:rsidRPr="00543879" w:rsidRDefault="009B6FF1" w:rsidP="009B6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9B6FF1" w:rsidRPr="00543879" w:rsidRDefault="009B6FF1" w:rsidP="009B6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9B6FF1" w:rsidRPr="00543879" w:rsidRDefault="009B6FF1" w:rsidP="009B6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9B6FF1" w:rsidRPr="00543879" w:rsidRDefault="009B6FF1" w:rsidP="009B6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9B6FF1" w:rsidRPr="00543879" w:rsidRDefault="009B6FF1" w:rsidP="009B6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54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543879">
        <w:rPr>
          <w:rFonts w:ascii="Times New Roman" w:hAnsi="Times New Roman" w:cs="Times New Roman"/>
          <w:sz w:val="28"/>
          <w:szCs w:val="28"/>
        </w:rPr>
        <w:t>.</w:t>
      </w:r>
    </w:p>
    <w:p w:rsidR="009B6FF1" w:rsidRPr="00543879" w:rsidRDefault="009B6FF1" w:rsidP="009B6FF1">
      <w:pPr>
        <w:pStyle w:val="s1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администрации</w:t>
      </w:r>
      <w:r w:rsidRPr="005438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3879">
        <w:rPr>
          <w:rFonts w:ascii="Times New Roman" w:hAnsi="Times New Roman" w:cs="Times New Roman"/>
          <w:sz w:val="28"/>
          <w:szCs w:val="28"/>
        </w:rPr>
        <w:t>с предварительным информированием главы администрации</w:t>
      </w:r>
      <w:r w:rsidRPr="005438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3879">
        <w:rPr>
          <w:rFonts w:ascii="Times New Roman" w:hAnsi="Times New Roman" w:cs="Times New Roman"/>
          <w:sz w:val="28"/>
          <w:szCs w:val="28"/>
        </w:rPr>
        <w:t>о наличии в</w:t>
      </w:r>
      <w:r w:rsidRPr="005438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3879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9B6FF1" w:rsidRPr="00543879" w:rsidRDefault="009B6FF1" w:rsidP="009B6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 администрации.</w:t>
      </w:r>
    </w:p>
    <w:p w:rsidR="009B6FF1" w:rsidRPr="00543879" w:rsidRDefault="009B6FF1" w:rsidP="009B6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9B6FF1" w:rsidRPr="00543879" w:rsidRDefault="009B6FF1" w:rsidP="009B6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9B6FF1" w:rsidRPr="00543879" w:rsidRDefault="009B6FF1" w:rsidP="009B6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9B6FF1" w:rsidRPr="00543879" w:rsidRDefault="009B6FF1" w:rsidP="009B6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9B6FF1" w:rsidRPr="00543879" w:rsidRDefault="009B6FF1" w:rsidP="009B6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9B6FF1" w:rsidRPr="00543879" w:rsidRDefault="009B6FF1" w:rsidP="009B6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администрации не более чем на 20 рабочих дней.</w:t>
      </w:r>
    </w:p>
    <w:p w:rsidR="00E332EA" w:rsidRDefault="00E332EA"/>
    <w:sectPr w:rsidR="00E332EA" w:rsidSect="00E9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6FF1"/>
    <w:rsid w:val="00017934"/>
    <w:rsid w:val="009B6FF1"/>
    <w:rsid w:val="00E332EA"/>
    <w:rsid w:val="00E9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B6FF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9B6FF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</dc:creator>
  <cp:keywords/>
  <dc:description/>
  <cp:lastModifiedBy>user-p</cp:lastModifiedBy>
  <cp:revision>3</cp:revision>
  <dcterms:created xsi:type="dcterms:W3CDTF">2024-05-27T11:20:00Z</dcterms:created>
  <dcterms:modified xsi:type="dcterms:W3CDTF">2024-05-27T11:24:00Z</dcterms:modified>
</cp:coreProperties>
</file>