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2A" w:rsidRPr="00331820" w:rsidRDefault="000D0C2A" w:rsidP="000D0C2A">
      <w:pPr>
        <w:pStyle w:val="a6"/>
        <w:spacing w:before="0" w:after="0"/>
        <w:rPr>
          <w:rFonts w:ascii="Times New Roman" w:hAnsi="Times New Roman"/>
          <w:b w:val="0"/>
          <w:szCs w:val="28"/>
        </w:rPr>
      </w:pPr>
      <w:r w:rsidRPr="00331820"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14375"/>
            <wp:effectExtent l="19050" t="0" r="0" b="0"/>
            <wp:docPr id="2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C2A" w:rsidRPr="000D0C2A" w:rsidRDefault="000D0C2A" w:rsidP="000D0C2A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D0C2A">
        <w:rPr>
          <w:rFonts w:ascii="Times New Roman" w:hAnsi="Times New Roman"/>
          <w:caps w:val="0"/>
          <w:sz w:val="28"/>
          <w:szCs w:val="28"/>
        </w:rPr>
        <w:t>Совет депутатов</w:t>
      </w:r>
    </w:p>
    <w:p w:rsidR="000D0C2A" w:rsidRPr="000D0C2A" w:rsidRDefault="000D0C2A" w:rsidP="000D0C2A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D0C2A">
        <w:rPr>
          <w:rFonts w:ascii="Times New Roman" w:hAnsi="Times New Roman"/>
          <w:caps w:val="0"/>
          <w:sz w:val="28"/>
          <w:szCs w:val="28"/>
        </w:rPr>
        <w:t>муниципального образования</w:t>
      </w:r>
    </w:p>
    <w:p w:rsidR="000D0C2A" w:rsidRPr="000D0C2A" w:rsidRDefault="000D0C2A" w:rsidP="000D0C2A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D0C2A">
        <w:rPr>
          <w:rFonts w:ascii="Times New Roman" w:hAnsi="Times New Roman"/>
          <w:caps w:val="0"/>
          <w:sz w:val="28"/>
          <w:szCs w:val="28"/>
        </w:rPr>
        <w:t>«Пустомержское сельское поселение»</w:t>
      </w:r>
    </w:p>
    <w:p w:rsidR="000D0C2A" w:rsidRPr="000D0C2A" w:rsidRDefault="000D0C2A" w:rsidP="000D0C2A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D0C2A">
        <w:rPr>
          <w:rFonts w:ascii="Times New Roman" w:hAnsi="Times New Roman"/>
          <w:caps w:val="0"/>
          <w:sz w:val="28"/>
          <w:szCs w:val="28"/>
        </w:rPr>
        <w:t>Кингисеппского муниципального района</w:t>
      </w:r>
    </w:p>
    <w:p w:rsidR="000D0C2A" w:rsidRPr="000D0C2A" w:rsidRDefault="000D0C2A" w:rsidP="000D0C2A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D0C2A">
        <w:rPr>
          <w:rFonts w:ascii="Times New Roman" w:hAnsi="Times New Roman"/>
          <w:caps w:val="0"/>
          <w:sz w:val="28"/>
          <w:szCs w:val="28"/>
        </w:rPr>
        <w:t>Ленинградской области</w:t>
      </w:r>
    </w:p>
    <w:p w:rsidR="000D0C2A" w:rsidRPr="000D0C2A" w:rsidRDefault="000D0C2A" w:rsidP="000D0C2A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D0C2A">
        <w:rPr>
          <w:rFonts w:ascii="Times New Roman" w:hAnsi="Times New Roman"/>
          <w:caps w:val="0"/>
          <w:sz w:val="28"/>
          <w:szCs w:val="28"/>
        </w:rPr>
        <w:t>(четвертого созыва)</w:t>
      </w:r>
    </w:p>
    <w:p w:rsidR="001D703B" w:rsidRDefault="001D703B" w:rsidP="00E1451F">
      <w:pPr>
        <w:ind w:right="247"/>
        <w:jc w:val="center"/>
        <w:rPr>
          <w:rFonts w:ascii="Times New Roman" w:hAnsi="Times New Roman"/>
          <w:sz w:val="24"/>
          <w:szCs w:val="24"/>
        </w:rPr>
      </w:pPr>
    </w:p>
    <w:p w:rsidR="00512E74" w:rsidRDefault="00FA4E06" w:rsidP="00E1451F">
      <w:pPr>
        <w:ind w:right="24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1451F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</w:p>
    <w:p w:rsidR="001D703B" w:rsidRPr="00E1451F" w:rsidRDefault="001D703B" w:rsidP="00E1451F">
      <w:pPr>
        <w:ind w:right="24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12E74" w:rsidRPr="00E1451F" w:rsidRDefault="00FA4E06" w:rsidP="00E1451F">
      <w:pPr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 xml:space="preserve">от     </w:t>
      </w:r>
      <w:r w:rsidR="001D703B">
        <w:rPr>
          <w:rFonts w:ascii="Times New Roman" w:hAnsi="Times New Roman"/>
          <w:b/>
          <w:sz w:val="24"/>
          <w:szCs w:val="24"/>
        </w:rPr>
        <w:t xml:space="preserve">14.09.2023 </w:t>
      </w:r>
      <w:r w:rsidRPr="00E1451F">
        <w:rPr>
          <w:rFonts w:ascii="Times New Roman" w:hAnsi="Times New Roman"/>
          <w:b/>
          <w:sz w:val="24"/>
          <w:szCs w:val="24"/>
        </w:rPr>
        <w:t xml:space="preserve"> №</w:t>
      </w:r>
      <w:r w:rsidR="001D703B">
        <w:rPr>
          <w:rFonts w:ascii="Times New Roman" w:hAnsi="Times New Roman"/>
          <w:b/>
          <w:sz w:val="24"/>
          <w:szCs w:val="24"/>
        </w:rPr>
        <w:t xml:space="preserve"> 199 </w:t>
      </w:r>
    </w:p>
    <w:p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:rsidR="00512E74" w:rsidRPr="00E1451F" w:rsidRDefault="00FA4E06" w:rsidP="00E1451F">
      <w:pPr>
        <w:tabs>
          <w:tab w:val="left" w:pos="5812"/>
        </w:tabs>
        <w:ind w:right="3447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от </w:t>
      </w:r>
      <w:r w:rsidR="00E8478E">
        <w:rPr>
          <w:rFonts w:ascii="Times New Roman" w:hAnsi="Times New Roman"/>
          <w:sz w:val="24"/>
          <w:szCs w:val="24"/>
        </w:rPr>
        <w:t>09.11.2020</w:t>
      </w:r>
      <w:r w:rsidRPr="00E1451F">
        <w:rPr>
          <w:rFonts w:ascii="Times New Roman" w:hAnsi="Times New Roman"/>
          <w:sz w:val="24"/>
          <w:szCs w:val="24"/>
        </w:rPr>
        <w:t xml:space="preserve"> №</w:t>
      </w:r>
      <w:r w:rsidR="000D0C2A">
        <w:rPr>
          <w:rFonts w:ascii="Times New Roman" w:hAnsi="Times New Roman"/>
          <w:sz w:val="24"/>
          <w:szCs w:val="24"/>
        </w:rPr>
        <w:t xml:space="preserve"> </w:t>
      </w:r>
      <w:r w:rsidR="00E8478E">
        <w:rPr>
          <w:rFonts w:ascii="Times New Roman" w:hAnsi="Times New Roman"/>
          <w:sz w:val="24"/>
          <w:szCs w:val="24"/>
        </w:rPr>
        <w:t>74</w:t>
      </w:r>
      <w:r w:rsidR="000D0C2A">
        <w:rPr>
          <w:rFonts w:ascii="Times New Roman" w:hAnsi="Times New Roman"/>
          <w:sz w:val="24"/>
          <w:szCs w:val="24"/>
        </w:rPr>
        <w:t xml:space="preserve"> </w:t>
      </w:r>
      <w:r w:rsidRPr="00E1451F">
        <w:rPr>
          <w:rFonts w:ascii="Times New Roman" w:hAnsi="Times New Roman"/>
          <w:sz w:val="24"/>
          <w:szCs w:val="24"/>
        </w:rPr>
        <w:t xml:space="preserve">«Об утверждении Положения «О правовом регулировании муниципальной службы в </w:t>
      </w:r>
      <w:r w:rsidR="00E8478E">
        <w:rPr>
          <w:rFonts w:ascii="Times New Roman" w:hAnsi="Times New Roman"/>
          <w:sz w:val="24"/>
          <w:szCs w:val="24"/>
        </w:rPr>
        <w:t>МО</w:t>
      </w:r>
      <w:r w:rsidRPr="00E1451F">
        <w:rPr>
          <w:rFonts w:ascii="Times New Roman" w:hAnsi="Times New Roman"/>
          <w:sz w:val="24"/>
          <w:szCs w:val="24"/>
        </w:rPr>
        <w:t xml:space="preserve"> </w:t>
      </w:r>
      <w:r w:rsidR="00E8478E">
        <w:rPr>
          <w:rFonts w:ascii="Times New Roman" w:hAnsi="Times New Roman"/>
          <w:sz w:val="24"/>
          <w:szCs w:val="24"/>
        </w:rPr>
        <w:t>«Пустомержское сельское поселение»</w:t>
      </w:r>
      <w:r w:rsidRPr="00E1451F">
        <w:rPr>
          <w:rFonts w:ascii="Times New Roman" w:hAnsi="Times New Roman"/>
          <w:sz w:val="24"/>
          <w:szCs w:val="24"/>
        </w:rPr>
        <w:t xml:space="preserve"> Кингисеппского муниципального района Ленинградской области</w:t>
      </w:r>
      <w:r w:rsidR="00E8478E">
        <w:rPr>
          <w:rFonts w:ascii="Times New Roman" w:hAnsi="Times New Roman"/>
          <w:sz w:val="24"/>
          <w:szCs w:val="24"/>
        </w:rPr>
        <w:t xml:space="preserve"> в новой редакции</w:t>
      </w:r>
      <w:r w:rsidRPr="00E1451F">
        <w:rPr>
          <w:rFonts w:ascii="Times New Roman" w:hAnsi="Times New Roman"/>
          <w:sz w:val="24"/>
          <w:szCs w:val="24"/>
        </w:rPr>
        <w:t>»</w:t>
      </w:r>
    </w:p>
    <w:p w:rsidR="00512E74" w:rsidRPr="00E1451F" w:rsidRDefault="00512E74" w:rsidP="00E1451F">
      <w:pPr>
        <w:ind w:right="247"/>
        <w:rPr>
          <w:rFonts w:ascii="Times New Roman" w:hAnsi="Times New Roman"/>
          <w:sz w:val="24"/>
          <w:szCs w:val="24"/>
        </w:rPr>
      </w:pP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В соответствии со статьей 13 Федерального закона от 02.03.2007 года № 25-ФЗ «О муниципальной службе в Российской Федерации», Федерального закона от </w:t>
      </w:r>
      <w:r w:rsidRPr="00E1451F">
        <w:rPr>
          <w:rFonts w:ascii="Times New Roman" w:hAnsi="Times New Roman"/>
          <w:sz w:val="24"/>
          <w:szCs w:val="24"/>
          <w:highlight w:val="white"/>
        </w:rPr>
        <w:t>25 декабря 2008 г. N 273-ФЗ «О противодействии коррупции»,</w:t>
      </w:r>
      <w:r w:rsidRPr="00E1451F">
        <w:rPr>
          <w:rFonts w:ascii="Times New Roman" w:hAnsi="Times New Roman"/>
          <w:spacing w:val="2"/>
          <w:sz w:val="24"/>
          <w:szCs w:val="24"/>
        </w:rPr>
        <w:t xml:space="preserve"> Областным законом Ленинградской области от 11.03.2008 N 14-оз "О правовом регулировании муниципальной службы в Ленинградской области", </w:t>
      </w:r>
      <w:r w:rsidRPr="00E1451F">
        <w:rPr>
          <w:rFonts w:ascii="Times New Roman" w:hAnsi="Times New Roman"/>
          <w:sz w:val="24"/>
          <w:szCs w:val="24"/>
        </w:rPr>
        <w:t xml:space="preserve">Уставом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области, в целях регулирования вопросов, связанных с поступлением на муниципальную службу, прохождением и прекращением муниципальной службы, а также с определением правового положения (статуса) муниципальных служащих в администрации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поселения, Совет депутатов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2E74" w:rsidRPr="00E1451F" w:rsidRDefault="00FA4E06" w:rsidP="00E1451F">
      <w:pPr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>РЕШИЛ:</w:t>
      </w:r>
    </w:p>
    <w:p w:rsidR="00512E74" w:rsidRPr="00E1451F" w:rsidRDefault="00512E74" w:rsidP="00E1451F">
      <w:pPr>
        <w:tabs>
          <w:tab w:val="left" w:pos="0"/>
        </w:tabs>
        <w:rPr>
          <w:rFonts w:ascii="Times New Roman" w:hAnsi="Times New Roman"/>
          <w:spacing w:val="2"/>
          <w:sz w:val="24"/>
          <w:szCs w:val="24"/>
        </w:rPr>
      </w:pPr>
    </w:p>
    <w:p w:rsidR="00512E74" w:rsidRPr="00E1451F" w:rsidRDefault="00FA4E06" w:rsidP="00E1451F">
      <w:pPr>
        <w:pStyle w:val="ae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pacing w:val="2"/>
          <w:sz w:val="24"/>
          <w:szCs w:val="24"/>
        </w:rPr>
        <w:t xml:space="preserve">Внести следующие изменения в решение </w:t>
      </w:r>
      <w:r w:rsidRPr="00E1451F">
        <w:rPr>
          <w:rFonts w:ascii="Times New Roman" w:hAnsi="Times New Roman"/>
          <w:sz w:val="24"/>
          <w:szCs w:val="24"/>
        </w:rPr>
        <w:t xml:space="preserve">Совета депутатов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от </w:t>
      </w:r>
      <w:r w:rsidR="00E8478E" w:rsidRPr="00E8478E">
        <w:rPr>
          <w:rFonts w:ascii="Times New Roman" w:hAnsi="Times New Roman"/>
          <w:color w:val="000000" w:themeColor="text1"/>
          <w:sz w:val="24"/>
          <w:szCs w:val="24"/>
        </w:rPr>
        <w:t xml:space="preserve">09.11.2020   </w:t>
      </w:r>
      <w:r w:rsidRPr="00E8478E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E8478E" w:rsidRPr="00E8478E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="00E847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43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451F">
        <w:rPr>
          <w:rFonts w:ascii="Times New Roman" w:hAnsi="Times New Roman"/>
          <w:sz w:val="24"/>
          <w:szCs w:val="24"/>
        </w:rPr>
        <w:t xml:space="preserve">«Об утверждении Положения «О правовом регулировании муниципальной службы в </w:t>
      </w:r>
      <w:r w:rsidR="00E8478E">
        <w:rPr>
          <w:rFonts w:ascii="Times New Roman" w:hAnsi="Times New Roman"/>
          <w:sz w:val="24"/>
          <w:szCs w:val="24"/>
        </w:rPr>
        <w:t xml:space="preserve">МО </w:t>
      </w:r>
      <w:r w:rsidRPr="00E1451F">
        <w:rPr>
          <w:rFonts w:ascii="Times New Roman" w:hAnsi="Times New Roman"/>
          <w:sz w:val="24"/>
          <w:szCs w:val="24"/>
        </w:rPr>
        <w:t xml:space="preserve"> </w:t>
      </w:r>
      <w:r w:rsidR="00E8478E">
        <w:rPr>
          <w:rFonts w:ascii="Times New Roman" w:hAnsi="Times New Roman"/>
          <w:sz w:val="24"/>
          <w:szCs w:val="24"/>
        </w:rPr>
        <w:t xml:space="preserve">«Пустомержское  сельское поселение» </w:t>
      </w:r>
      <w:r w:rsidRPr="00E1451F">
        <w:rPr>
          <w:rFonts w:ascii="Times New Roman" w:hAnsi="Times New Roman"/>
          <w:sz w:val="24"/>
          <w:szCs w:val="24"/>
        </w:rPr>
        <w:t xml:space="preserve"> Кингисеппского муниципального района Ленинградской области</w:t>
      </w:r>
      <w:r w:rsidR="00E8478E">
        <w:rPr>
          <w:rFonts w:ascii="Times New Roman" w:hAnsi="Times New Roman"/>
          <w:sz w:val="24"/>
          <w:szCs w:val="24"/>
        </w:rPr>
        <w:t xml:space="preserve"> в новой редакции</w:t>
      </w:r>
      <w:r w:rsidRPr="00E1451F">
        <w:rPr>
          <w:rFonts w:ascii="Times New Roman" w:hAnsi="Times New Roman"/>
          <w:sz w:val="24"/>
          <w:szCs w:val="24"/>
        </w:rPr>
        <w:t>»:</w:t>
      </w:r>
    </w:p>
    <w:p w:rsidR="00512E74" w:rsidRPr="00E1451F" w:rsidRDefault="00512E74" w:rsidP="00E1451F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512E74" w:rsidRPr="00E1451F" w:rsidRDefault="00E8478E" w:rsidP="00E1451F">
      <w:pPr>
        <w:pStyle w:val="ae"/>
        <w:numPr>
          <w:ilvl w:val="1"/>
          <w:numId w:val="2"/>
        </w:numPr>
        <w:tabs>
          <w:tab w:val="left" w:pos="0"/>
        </w:tabs>
        <w:ind w:left="0" w:firstLine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15 </w:t>
      </w:r>
      <w:r w:rsidR="00FA4E06" w:rsidRPr="00E1451F">
        <w:rPr>
          <w:rFonts w:ascii="Times New Roman" w:hAnsi="Times New Roman"/>
          <w:sz w:val="24"/>
          <w:szCs w:val="24"/>
        </w:rPr>
        <w:t xml:space="preserve"> </w:t>
      </w:r>
      <w:r w:rsidRPr="00E8478E">
        <w:rPr>
          <w:rFonts w:ascii="Times New Roman" w:hAnsi="Times New Roman"/>
          <w:smallCaps/>
        </w:rPr>
        <w:t xml:space="preserve">порядок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E8478E">
        <w:rPr>
          <w:rFonts w:ascii="Times New Roman" w:hAnsi="Times New Roman"/>
          <w:smallCaps/>
        </w:rPr>
        <w:tab/>
        <w:t>коррупции</w:t>
      </w:r>
      <w:r w:rsidRPr="00E1451F">
        <w:rPr>
          <w:rFonts w:ascii="Times New Roman" w:hAnsi="Times New Roman"/>
          <w:smallCaps/>
          <w:sz w:val="24"/>
          <w:szCs w:val="24"/>
        </w:rPr>
        <w:t xml:space="preserve"> </w:t>
      </w:r>
      <w:r w:rsidR="00FA4E06" w:rsidRPr="00E1451F">
        <w:rPr>
          <w:rFonts w:ascii="Times New Roman" w:hAnsi="Times New Roman"/>
          <w:smallCaps/>
          <w:sz w:val="24"/>
          <w:szCs w:val="24"/>
        </w:rPr>
        <w:t>(Приложение №</w:t>
      </w:r>
      <w:r>
        <w:rPr>
          <w:rFonts w:ascii="Times New Roman" w:hAnsi="Times New Roman"/>
          <w:smallCaps/>
          <w:sz w:val="24"/>
          <w:szCs w:val="24"/>
        </w:rPr>
        <w:t>5</w:t>
      </w:r>
      <w:r w:rsidR="00FA4E06" w:rsidRPr="00E1451F">
        <w:rPr>
          <w:rFonts w:ascii="Times New Roman" w:hAnsi="Times New Roman"/>
          <w:smallCaps/>
          <w:sz w:val="24"/>
          <w:szCs w:val="24"/>
        </w:rPr>
        <w:t xml:space="preserve">) (далее - Положение) 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 w:rsidR="00FA4E06" w:rsidRPr="00E1451F">
        <w:rPr>
          <w:rFonts w:ascii="Times New Roman" w:hAnsi="Times New Roman"/>
          <w:smallCaps/>
          <w:sz w:val="24"/>
          <w:szCs w:val="24"/>
        </w:rPr>
        <w:t>изложить в следующей редакции: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«2.Взыскания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8" w:anchor="/document/12164203/entry/134" w:history="1">
        <w:r w:rsidRPr="00E1451F">
          <w:rPr>
            <w:rFonts w:ascii="Times New Roman" w:hAnsi="Times New Roman"/>
            <w:sz w:val="24"/>
            <w:szCs w:val="24"/>
            <w:highlight w:val="white"/>
          </w:rPr>
          <w:t>статьей 13.4</w:t>
        </w:r>
      </w:hyperlink>
      <w:r w:rsidRPr="00E1451F">
        <w:rPr>
          <w:rFonts w:ascii="Times New Roman" w:hAnsi="Times New Roman"/>
          <w:sz w:val="24"/>
          <w:szCs w:val="24"/>
          <w:highlight w:val="white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3) объяснений муниципального служащего;</w:t>
      </w:r>
    </w:p>
    <w:p w:rsidR="00512E74" w:rsidRPr="00E1451F" w:rsidRDefault="00E8478E" w:rsidP="00E1451F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4) иных материалов</w:t>
      </w:r>
      <w:r w:rsidR="00FA4E06" w:rsidRPr="00E1451F">
        <w:rPr>
          <w:rFonts w:ascii="Times New Roman" w:hAnsi="Times New Roman"/>
          <w:sz w:val="24"/>
          <w:szCs w:val="24"/>
          <w:highlight w:val="white"/>
        </w:rPr>
        <w:t>»;</w:t>
      </w:r>
    </w:p>
    <w:p w:rsidR="00512E74" w:rsidRPr="00E1451F" w:rsidRDefault="00FA4E06" w:rsidP="00E1451F">
      <w:pPr>
        <w:pStyle w:val="ae"/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pacing w:val="2"/>
          <w:sz w:val="24"/>
          <w:szCs w:val="24"/>
        </w:rPr>
        <w:t>Дополнить пункты 11,12,14,15 Положения подпунктом 3 следующего содержания:</w:t>
      </w:r>
    </w:p>
    <w:p w:rsidR="00512E74" w:rsidRPr="00E1451F" w:rsidRDefault="00FA4E06" w:rsidP="00E1451F">
      <w:pPr>
        <w:outlineLvl w:val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«3) об освобождении </w:t>
      </w:r>
      <w:r w:rsidRPr="00E1451F">
        <w:rPr>
          <w:rFonts w:ascii="Times New Roman" w:hAnsi="Times New Roman"/>
          <w:sz w:val="24"/>
          <w:szCs w:val="24"/>
          <w:highlight w:val="white"/>
        </w:rPr>
        <w:t>муниципального служащего 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/document/12164203/entry/1303" w:history="1">
        <w:r w:rsidRPr="00E1451F">
          <w:rPr>
            <w:rFonts w:ascii="Times New Roman" w:hAnsi="Times New Roman"/>
            <w:sz w:val="24"/>
            <w:szCs w:val="24"/>
            <w:highlight w:val="white"/>
          </w:rPr>
          <w:t>частями 3 - 6 статьи 13</w:t>
        </w:r>
      </w:hyperlink>
      <w:r w:rsidRPr="00E1451F">
        <w:rPr>
          <w:rFonts w:ascii="Times New Roman" w:hAnsi="Times New Roman"/>
          <w:sz w:val="24"/>
          <w:szCs w:val="24"/>
          <w:highlight w:val="white"/>
        </w:rPr>
        <w:t> Федерального закона от 25 декабря 2008 года N 273-Ф</w:t>
      </w:r>
      <w:r w:rsidR="00E8478E">
        <w:rPr>
          <w:rFonts w:ascii="Times New Roman" w:hAnsi="Times New Roman"/>
          <w:sz w:val="24"/>
          <w:szCs w:val="24"/>
          <w:highlight w:val="white"/>
        </w:rPr>
        <w:t>З "О противодействии коррупции"</w:t>
      </w:r>
      <w:r w:rsidRPr="00E1451F">
        <w:rPr>
          <w:rFonts w:ascii="Times New Roman" w:hAnsi="Times New Roman"/>
          <w:sz w:val="24"/>
          <w:szCs w:val="24"/>
        </w:rPr>
        <w:t xml:space="preserve"> »;</w:t>
      </w:r>
    </w:p>
    <w:p w:rsidR="00512E74" w:rsidRPr="00E1451F" w:rsidRDefault="00FA4E06" w:rsidP="00E1451F">
      <w:pPr>
        <w:pStyle w:val="ae"/>
        <w:numPr>
          <w:ilvl w:val="1"/>
          <w:numId w:val="2"/>
        </w:numPr>
        <w:ind w:left="0" w:firstLine="0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</w:rPr>
        <w:t>Дополнить Положение пунктами 28, 29, 30 следующего содержания:</w:t>
      </w:r>
    </w:p>
    <w:p w:rsidR="00512E74" w:rsidRPr="00E1451F" w:rsidRDefault="00FA4E06" w:rsidP="00E1451F">
      <w:pPr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«</w:t>
      </w:r>
      <w:r w:rsidRPr="00E1451F">
        <w:rPr>
          <w:rFonts w:ascii="Times New Roman" w:hAnsi="Times New Roman"/>
          <w:sz w:val="24"/>
          <w:szCs w:val="24"/>
        </w:rPr>
        <w:t xml:space="preserve"> 2</w:t>
      </w:r>
      <w:r w:rsidRPr="00E1451F">
        <w:rPr>
          <w:rFonts w:ascii="Times New Roman" w:hAnsi="Times New Roman"/>
          <w:sz w:val="24"/>
          <w:szCs w:val="24"/>
          <w:highlight w:val="white"/>
        </w:rPr>
        <w:t>8.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 </w:t>
      </w:r>
      <w:r w:rsidRPr="00E1451F">
        <w:rPr>
          <w:rFonts w:ascii="Times New Roman" w:hAnsi="Times New Roman"/>
          <w:sz w:val="24"/>
          <w:szCs w:val="24"/>
        </w:rPr>
        <w:t>противодействия</w:t>
      </w:r>
      <w:r w:rsidRPr="00E1451F">
        <w:rPr>
          <w:rFonts w:ascii="Times New Roman" w:hAnsi="Times New Roman"/>
          <w:sz w:val="24"/>
          <w:szCs w:val="24"/>
          <w:highlight w:val="white"/>
        </w:rPr>
        <w:t> </w:t>
      </w:r>
      <w:r w:rsidRPr="00E1451F">
        <w:rPr>
          <w:rFonts w:ascii="Times New Roman" w:hAnsi="Times New Roman"/>
          <w:sz w:val="24"/>
          <w:szCs w:val="24"/>
        </w:rPr>
        <w:t>коррупции</w:t>
      </w:r>
      <w:r w:rsidRPr="00E1451F">
        <w:rPr>
          <w:rFonts w:ascii="Times New Roman" w:hAnsi="Times New Roman"/>
          <w:sz w:val="24"/>
          <w:szCs w:val="24"/>
          <w:highlight w:val="white"/>
        </w:rPr>
        <w:t>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29.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30. В случаях, пр</w:t>
      </w:r>
      <w:r w:rsidR="00E1451F" w:rsidRPr="00E1451F">
        <w:rPr>
          <w:rFonts w:ascii="Times New Roman" w:hAnsi="Times New Roman"/>
          <w:sz w:val="24"/>
          <w:szCs w:val="24"/>
          <w:highlight w:val="white"/>
        </w:rPr>
        <w:t xml:space="preserve">едусмотренных пунктами 28, 29 </w:t>
      </w:r>
      <w:r w:rsidRPr="00E1451F">
        <w:rPr>
          <w:rFonts w:ascii="Times New Roman" w:hAnsi="Times New Roman"/>
          <w:sz w:val="24"/>
          <w:szCs w:val="24"/>
          <w:highlight w:val="white"/>
        </w:rPr>
        <w:t>настоящего Положения статьи, материалы, полученные соответственно после завершения проверки и в ходе ее осуществления в трехдневный срок после увольнения (прекращения полномочий) проверяемого лица направляются лицом, принявшим решение об осуществлении такой проверки, в органы прокуратуры Российской Федерации»</w:t>
      </w:r>
    </w:p>
    <w:p w:rsidR="00512E74" w:rsidRPr="00E1451F" w:rsidRDefault="00FA4E06" w:rsidP="00E1451F">
      <w:pPr>
        <w:pStyle w:val="ae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издании газеты «Время» и разместить в сети «Интернет» на официальном сайте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области.</w:t>
      </w:r>
    </w:p>
    <w:p w:rsidR="00512E74" w:rsidRPr="00E1451F" w:rsidRDefault="00FA4E06" w:rsidP="00E1451F">
      <w:pPr>
        <w:pStyle w:val="ae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>Контроль исполнения решения возложить на постоянную депутатскую комиссию по организационно-правовым, аграрным вопросам, инвестициям и экологической безопасности.</w:t>
      </w:r>
    </w:p>
    <w:p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:rsidR="00512E74" w:rsidRPr="00E8478E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</w:rPr>
        <w:t xml:space="preserve">Глава </w:t>
      </w:r>
      <w:r w:rsidR="007F43FC">
        <w:rPr>
          <w:rFonts w:ascii="Times New Roman" w:hAnsi="Times New Roman"/>
          <w:sz w:val="24"/>
          <w:szCs w:val="24"/>
        </w:rPr>
        <w:t>Пустомержского</w:t>
      </w:r>
      <w:r w:rsidRPr="00E1451F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8478E">
        <w:rPr>
          <w:rFonts w:ascii="Times New Roman" w:hAnsi="Times New Roman"/>
          <w:sz w:val="24"/>
          <w:szCs w:val="24"/>
        </w:rPr>
        <w:t>Д.</w:t>
      </w:r>
      <w:r w:rsidR="007F43FC">
        <w:rPr>
          <w:rFonts w:ascii="Times New Roman" w:hAnsi="Times New Roman"/>
          <w:sz w:val="24"/>
          <w:szCs w:val="24"/>
        </w:rPr>
        <w:t>А. Барсуков</w:t>
      </w:r>
      <w:bookmarkStart w:id="0" w:name="_GoBack"/>
      <w:bookmarkEnd w:id="0"/>
    </w:p>
    <w:sectPr w:rsidR="00512E74" w:rsidRPr="00E8478E" w:rsidSect="00E8478E">
      <w:footerReference w:type="default" r:id="rId10"/>
      <w:pgSz w:w="11906" w:h="16838"/>
      <w:pgMar w:top="284" w:right="737" w:bottom="709" w:left="1304" w:header="720" w:footer="2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FF" w:rsidRDefault="00212AFF" w:rsidP="00E1451F">
      <w:r>
        <w:separator/>
      </w:r>
    </w:p>
  </w:endnote>
  <w:endnote w:type="continuationSeparator" w:id="1">
    <w:p w:rsidR="00212AFF" w:rsidRDefault="00212AFF" w:rsidP="00E1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4356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1451F" w:rsidRPr="00E1451F" w:rsidRDefault="00AD66E4" w:rsidP="00E1451F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E1451F">
          <w:rPr>
            <w:rFonts w:ascii="Times New Roman" w:hAnsi="Times New Roman"/>
            <w:sz w:val="24"/>
            <w:szCs w:val="24"/>
          </w:rPr>
          <w:fldChar w:fldCharType="begin"/>
        </w:r>
        <w:r w:rsidR="00E1451F" w:rsidRPr="00E145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451F">
          <w:rPr>
            <w:rFonts w:ascii="Times New Roman" w:hAnsi="Times New Roman"/>
            <w:sz w:val="24"/>
            <w:szCs w:val="24"/>
          </w:rPr>
          <w:fldChar w:fldCharType="separate"/>
        </w:r>
        <w:r w:rsidR="001D703B">
          <w:rPr>
            <w:rFonts w:ascii="Times New Roman" w:hAnsi="Times New Roman"/>
            <w:noProof/>
            <w:sz w:val="24"/>
            <w:szCs w:val="24"/>
          </w:rPr>
          <w:t>2</w:t>
        </w:r>
        <w:r w:rsidRPr="00E145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FF" w:rsidRDefault="00212AFF" w:rsidP="00E1451F">
      <w:r>
        <w:separator/>
      </w:r>
    </w:p>
  </w:footnote>
  <w:footnote w:type="continuationSeparator" w:id="1">
    <w:p w:rsidR="00212AFF" w:rsidRDefault="00212AFF" w:rsidP="00E1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C20"/>
    <w:multiLevelType w:val="hybridMultilevel"/>
    <w:tmpl w:val="B4A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34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7E183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E74"/>
    <w:rsid w:val="000D0C2A"/>
    <w:rsid w:val="001D703B"/>
    <w:rsid w:val="00212AFF"/>
    <w:rsid w:val="00241FFF"/>
    <w:rsid w:val="00512E74"/>
    <w:rsid w:val="00564C94"/>
    <w:rsid w:val="005E7474"/>
    <w:rsid w:val="006A131D"/>
    <w:rsid w:val="007F43FC"/>
    <w:rsid w:val="00A267F8"/>
    <w:rsid w:val="00AD66E4"/>
    <w:rsid w:val="00E1451F"/>
    <w:rsid w:val="00E8478E"/>
    <w:rsid w:val="00F97F65"/>
    <w:rsid w:val="00FA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4C9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64C9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64C9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64C9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64C9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64C9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4C9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64C9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64C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4C9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64C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64C9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64C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64C9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64C9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64C9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64C9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64C9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64C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64C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64C94"/>
    <w:rPr>
      <w:color w:val="0000FF"/>
      <w:u w:val="single"/>
    </w:rPr>
  </w:style>
  <w:style w:type="character" w:styleId="a3">
    <w:name w:val="Hyperlink"/>
    <w:link w:val="12"/>
    <w:rsid w:val="00564C94"/>
    <w:rPr>
      <w:color w:val="0000FF"/>
      <w:u w:val="single"/>
    </w:rPr>
  </w:style>
  <w:style w:type="paragraph" w:customStyle="1" w:styleId="Footnote">
    <w:name w:val="Footnote"/>
    <w:link w:val="Footnote0"/>
    <w:rsid w:val="00564C9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64C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64C94"/>
    <w:rPr>
      <w:b/>
      <w:sz w:val="28"/>
    </w:rPr>
  </w:style>
  <w:style w:type="character" w:customStyle="1" w:styleId="14">
    <w:name w:val="Оглавление 1 Знак"/>
    <w:link w:val="13"/>
    <w:rsid w:val="00564C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4C9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564C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64C9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64C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64C9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64C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64C9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64C9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64C94"/>
    <w:pPr>
      <w:jc w:val="both"/>
    </w:pPr>
    <w:rPr>
      <w:i/>
    </w:rPr>
  </w:style>
  <w:style w:type="character" w:customStyle="1" w:styleId="a5">
    <w:name w:val="Подзаголовок Знак"/>
    <w:link w:val="a4"/>
    <w:rsid w:val="00564C9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99"/>
    <w:qFormat/>
    <w:rsid w:val="00564C9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uiPriority w:val="99"/>
    <w:rsid w:val="00564C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64C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64C94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Юристконсульт</dc:creator>
  <cp:lastModifiedBy>Пользователь Windows</cp:lastModifiedBy>
  <cp:revision>6</cp:revision>
  <cp:lastPrinted>2023-09-15T06:13:00Z</cp:lastPrinted>
  <dcterms:created xsi:type="dcterms:W3CDTF">2023-08-22T10:14:00Z</dcterms:created>
  <dcterms:modified xsi:type="dcterms:W3CDTF">2023-09-15T06:16:00Z</dcterms:modified>
</cp:coreProperties>
</file>