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A9" w:rsidRPr="00222049" w:rsidRDefault="00050CA9" w:rsidP="00050CA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22049">
        <w:rPr>
          <w:rFonts w:ascii="Times New Roman" w:hAnsi="Times New Roman" w:cs="Times New Roman"/>
          <w:noProof/>
        </w:rPr>
        <w:drawing>
          <wp:inline distT="0" distB="0" distL="0" distR="0">
            <wp:extent cx="609600" cy="71437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A9" w:rsidRPr="00561779" w:rsidRDefault="00050CA9" w:rsidP="00050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</w:t>
      </w:r>
    </w:p>
    <w:p w:rsidR="00050CA9" w:rsidRPr="00561779" w:rsidRDefault="00050CA9" w:rsidP="00050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0CA9" w:rsidRPr="00561779" w:rsidRDefault="00050CA9" w:rsidP="00050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050CA9" w:rsidRPr="00561779" w:rsidRDefault="00050CA9" w:rsidP="00050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 xml:space="preserve"> Кингисеппского муниципального района</w:t>
      </w:r>
    </w:p>
    <w:p w:rsidR="00050CA9" w:rsidRPr="00561779" w:rsidRDefault="00050CA9" w:rsidP="00050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50CA9" w:rsidRDefault="00050CA9" w:rsidP="00050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79">
        <w:rPr>
          <w:rFonts w:ascii="Times New Roman" w:hAnsi="Times New Roman" w:cs="Times New Roman"/>
          <w:b/>
        </w:rPr>
        <w:t>(</w:t>
      </w:r>
      <w:r w:rsidR="00C309FB">
        <w:rPr>
          <w:rFonts w:ascii="Times New Roman" w:hAnsi="Times New Roman" w:cs="Times New Roman"/>
          <w:b/>
          <w:sz w:val="28"/>
          <w:szCs w:val="28"/>
        </w:rPr>
        <w:t>четверт</w:t>
      </w:r>
      <w:r w:rsidR="009F5C52">
        <w:rPr>
          <w:rFonts w:ascii="Times New Roman" w:hAnsi="Times New Roman" w:cs="Times New Roman"/>
          <w:b/>
          <w:sz w:val="28"/>
          <w:szCs w:val="28"/>
        </w:rPr>
        <w:t>ого</w:t>
      </w:r>
      <w:r w:rsidR="00C30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CA9">
        <w:rPr>
          <w:rFonts w:ascii="Times New Roman" w:hAnsi="Times New Roman" w:cs="Times New Roman"/>
          <w:b/>
          <w:sz w:val="28"/>
          <w:szCs w:val="28"/>
        </w:rPr>
        <w:t xml:space="preserve"> созыв</w:t>
      </w:r>
      <w:r w:rsidR="009F5C52">
        <w:rPr>
          <w:rFonts w:ascii="Times New Roman" w:hAnsi="Times New Roman" w:cs="Times New Roman"/>
          <w:b/>
          <w:sz w:val="28"/>
          <w:szCs w:val="28"/>
        </w:rPr>
        <w:t>а</w:t>
      </w:r>
      <w:r w:rsidRPr="00050CA9">
        <w:rPr>
          <w:rFonts w:ascii="Times New Roman" w:hAnsi="Times New Roman" w:cs="Times New Roman"/>
          <w:b/>
          <w:sz w:val="28"/>
          <w:szCs w:val="28"/>
        </w:rPr>
        <w:t>)</w:t>
      </w:r>
    </w:p>
    <w:p w:rsidR="00C17490" w:rsidRPr="00050CA9" w:rsidRDefault="00C17490" w:rsidP="00050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CA9" w:rsidRPr="00FA4FCB" w:rsidRDefault="00316E8E" w:rsidP="00316E8E">
      <w:pPr>
        <w:keepNext/>
        <w:spacing w:after="0" w:line="240" w:lineRule="auto"/>
        <w:ind w:right="247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                                             </w:t>
      </w:r>
      <w:r w:rsidR="00481715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 </w:t>
      </w:r>
      <w:r w:rsidR="00050CA9" w:rsidRPr="00FA4FCB">
        <w:rPr>
          <w:rFonts w:ascii="Times New Roman" w:eastAsia="Times New Roman" w:hAnsi="Times New Roman" w:cs="Times New Roman"/>
          <w:b/>
          <w:caps/>
          <w:sz w:val="32"/>
          <w:szCs w:val="32"/>
        </w:rPr>
        <w:t>Решение</w:t>
      </w:r>
    </w:p>
    <w:p w:rsidR="00050CA9" w:rsidRPr="00FA4FCB" w:rsidRDefault="00050CA9" w:rsidP="00050CA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50CA9" w:rsidRDefault="00050CA9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CA9" w:rsidRPr="00816CAC" w:rsidRDefault="00050CA9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77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267E5" w:rsidRPr="00816CAC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316E8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267E5" w:rsidRPr="00816CA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267E5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7267E5" w:rsidRPr="00816CA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6177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C17490">
        <w:rPr>
          <w:rFonts w:ascii="Times New Roman" w:eastAsia="Times New Roman" w:hAnsi="Times New Roman" w:cs="Times New Roman"/>
          <w:b/>
          <w:sz w:val="24"/>
          <w:szCs w:val="24"/>
        </w:rPr>
        <w:t>111</w:t>
      </w:r>
    </w:p>
    <w:p w:rsidR="00050CA9" w:rsidRDefault="00050CA9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CA9" w:rsidRDefault="00050CA9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CA9" w:rsidRDefault="00050CA9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 по осуществлению</w:t>
      </w:r>
    </w:p>
    <w:p w:rsidR="00050CA9" w:rsidRDefault="00050CA9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подготовки проектов генерального плана,</w:t>
      </w:r>
    </w:p>
    <w:p w:rsidR="00050CA9" w:rsidRDefault="00050CA9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 землепользования и застройки и </w:t>
      </w:r>
    </w:p>
    <w:p w:rsidR="00050CA9" w:rsidRDefault="00050CA9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внесения изменений в генеральный</w:t>
      </w:r>
      <w:r w:rsidR="00744B4A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план,</w:t>
      </w:r>
    </w:p>
    <w:p w:rsidR="00744B4A" w:rsidRDefault="00744B4A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землепользования и застройки</w:t>
      </w:r>
    </w:p>
    <w:p w:rsidR="00744B4A" w:rsidRDefault="00744B4A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 «Пустомержское сельское поселение»</w:t>
      </w:r>
    </w:p>
    <w:p w:rsidR="00744B4A" w:rsidRDefault="00744B4A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744B4A" w:rsidRDefault="00744B4A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744B4A" w:rsidRDefault="00744B4A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B4A" w:rsidRDefault="00744B4A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B4A" w:rsidRDefault="00744B4A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B4A" w:rsidRDefault="00744B4A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статьи 86 Бюджетного кодекса Российской Федерации части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МО «Кингисеппский муниципальный район» от 21.07.2010 года № 154/2-с «Об утверждении Порядка передачи (принятия) полномочий между органами местного самоуправления поселений, входящих в его состав», Совет депутатов  МО «Пустомержское сельское поселение»</w:t>
      </w:r>
    </w:p>
    <w:p w:rsidR="00744B4A" w:rsidRDefault="00744B4A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56F6A" w:rsidRDefault="00744B4A" w:rsidP="0074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Передать часть полномочий МО «Пустомержское сельское поселение» по 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 на 20</w:t>
      </w:r>
      <w:r w:rsidR="007267E5" w:rsidRPr="007267E5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267E5" w:rsidRPr="007267E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муниципальному образован</w:t>
      </w:r>
      <w:r w:rsidR="00456F6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56F6A">
        <w:rPr>
          <w:rFonts w:ascii="Times New Roman" w:eastAsia="Times New Roman" w:hAnsi="Times New Roman" w:cs="Times New Roman"/>
          <w:sz w:val="28"/>
          <w:szCs w:val="28"/>
        </w:rPr>
        <w:t xml:space="preserve"> «Кингисеппский муниципальный район» Ленинградской области.</w:t>
      </w:r>
    </w:p>
    <w:p w:rsidR="00744B4A" w:rsidRDefault="00456F6A" w:rsidP="0074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Размер межбюджетного трансферта на исполнение части полномочий, указанного в пункте 1 настоящего решения, утверждается решением Совета депутатов </w:t>
      </w:r>
      <w:r w:rsidR="00744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 «Пустомержское сельское поселение» на текущий год и на плановый период.</w:t>
      </w:r>
    </w:p>
    <w:p w:rsidR="00456F6A" w:rsidRDefault="00456F6A" w:rsidP="0074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Администрации МО «Пустомержское сельское поселение» заключить Соглашение об исполнении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</w:t>
      </w:r>
      <w:r w:rsidRPr="00456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 «Пустомержское сельское поселение» с администрацией МО «Кингисеппский муниципальный район».</w:t>
      </w:r>
    </w:p>
    <w:p w:rsidR="00456F6A" w:rsidRDefault="00456F6A" w:rsidP="0074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подлежит официальному опубликованию в средствах массовой информации и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мо-пустомержское.рф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CAC" w:rsidRDefault="00456F6A" w:rsidP="00816CA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</w:t>
      </w:r>
      <w:r w:rsidR="00816CAC">
        <w:rPr>
          <w:rFonts w:ascii="Times New Roman" w:hAnsi="Times New Roman"/>
          <w:sz w:val="28"/>
          <w:szCs w:val="28"/>
        </w:rPr>
        <w:t>на постоянную депутатскую комиссию по бюджету, налогам и муниципальной собственности МО «Пустомержское сельское поселение».</w:t>
      </w:r>
    </w:p>
    <w:p w:rsidR="00816CAC" w:rsidRDefault="00816CAC" w:rsidP="00816CA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F6A" w:rsidRDefault="00456F6A" w:rsidP="0074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F6A" w:rsidRDefault="00456F6A" w:rsidP="0074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F6A" w:rsidRDefault="00456F6A" w:rsidP="0074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F6A" w:rsidRDefault="00456F6A" w:rsidP="0074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F6A" w:rsidRPr="00456F6A" w:rsidRDefault="00456F6A" w:rsidP="00456F6A">
      <w:pPr>
        <w:pStyle w:val="a6"/>
        <w:rPr>
          <w:sz w:val="28"/>
          <w:szCs w:val="28"/>
        </w:rPr>
      </w:pPr>
      <w:r w:rsidRPr="00456F6A">
        <w:rPr>
          <w:sz w:val="28"/>
          <w:szCs w:val="28"/>
        </w:rPr>
        <w:t xml:space="preserve">Глава муниципального образования    </w:t>
      </w:r>
    </w:p>
    <w:p w:rsidR="00456F6A" w:rsidRPr="00456F6A" w:rsidRDefault="00456F6A" w:rsidP="00456F6A">
      <w:pPr>
        <w:pStyle w:val="a6"/>
        <w:rPr>
          <w:sz w:val="28"/>
          <w:szCs w:val="28"/>
        </w:rPr>
      </w:pPr>
      <w:r w:rsidRPr="00456F6A">
        <w:rPr>
          <w:sz w:val="28"/>
          <w:szCs w:val="28"/>
        </w:rPr>
        <w:t>«Пустомержское сельское поселение»</w:t>
      </w:r>
      <w:r w:rsidRPr="00456F6A">
        <w:rPr>
          <w:sz w:val="28"/>
          <w:szCs w:val="28"/>
        </w:rPr>
        <w:tab/>
      </w:r>
      <w:r w:rsidRPr="00456F6A">
        <w:rPr>
          <w:sz w:val="28"/>
          <w:szCs w:val="28"/>
        </w:rPr>
        <w:tab/>
      </w:r>
      <w:r w:rsidRPr="00456F6A">
        <w:rPr>
          <w:sz w:val="28"/>
          <w:szCs w:val="28"/>
        </w:rPr>
        <w:tab/>
      </w:r>
      <w:r w:rsidRPr="00456F6A">
        <w:rPr>
          <w:sz w:val="28"/>
          <w:szCs w:val="28"/>
        </w:rPr>
        <w:tab/>
        <w:t xml:space="preserve">        Д.А. Барсуков</w:t>
      </w:r>
    </w:p>
    <w:p w:rsidR="00456F6A" w:rsidRDefault="00456F6A" w:rsidP="0074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B4A" w:rsidRPr="00744B4A" w:rsidRDefault="00744B4A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CA9" w:rsidRPr="00561779" w:rsidRDefault="00050CA9" w:rsidP="0005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1C4" w:rsidRDefault="009151C4"/>
    <w:sectPr w:rsidR="009151C4" w:rsidSect="0072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CA9"/>
    <w:rsid w:val="00050CA9"/>
    <w:rsid w:val="000A30CD"/>
    <w:rsid w:val="00316E8E"/>
    <w:rsid w:val="00340959"/>
    <w:rsid w:val="00456F6A"/>
    <w:rsid w:val="00481715"/>
    <w:rsid w:val="0070746C"/>
    <w:rsid w:val="007230D0"/>
    <w:rsid w:val="007267E5"/>
    <w:rsid w:val="00744B4A"/>
    <w:rsid w:val="00816CAC"/>
    <w:rsid w:val="009151C4"/>
    <w:rsid w:val="0092624F"/>
    <w:rsid w:val="009F5C52"/>
    <w:rsid w:val="00AB3D02"/>
    <w:rsid w:val="00BE4F11"/>
    <w:rsid w:val="00C17490"/>
    <w:rsid w:val="00C21E5D"/>
    <w:rsid w:val="00C309FB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B4A"/>
    <w:pPr>
      <w:ind w:left="720"/>
      <w:contextualSpacing/>
    </w:pPr>
  </w:style>
  <w:style w:type="paragraph" w:styleId="a6">
    <w:name w:val="No Spacing"/>
    <w:uiPriority w:val="1"/>
    <w:qFormat/>
    <w:rsid w:val="0045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2021-06-28T06:15:00Z</cp:lastPrinted>
  <dcterms:created xsi:type="dcterms:W3CDTF">2021-06-16T11:05:00Z</dcterms:created>
  <dcterms:modified xsi:type="dcterms:W3CDTF">2021-06-28T06:15:00Z</dcterms:modified>
</cp:coreProperties>
</file>