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4" w:rsidRDefault="00E31404" w:rsidP="00E31404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E31404" w:rsidRDefault="00E31404" w:rsidP="00E31404">
      <w:pPr>
        <w:pStyle w:val="a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Приложение № 1</w:t>
      </w:r>
    </w:p>
    <w:p w:rsidR="00E31404" w:rsidRDefault="00E31404" w:rsidP="00E3140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Утвержден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постановлением администрации МО</w:t>
      </w:r>
    </w:p>
    <w:p w:rsidR="00E31404" w:rsidRDefault="00E31404" w:rsidP="00E3140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«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Пустомержское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сельское поселение»</w:t>
      </w:r>
    </w:p>
    <w:p w:rsidR="00E31404" w:rsidRDefault="00E31404" w:rsidP="00E3140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Кингисеппского муниципального района  </w:t>
      </w:r>
    </w:p>
    <w:p w:rsidR="00E31404" w:rsidRDefault="00E31404" w:rsidP="00E3140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Ленинградской области</w:t>
      </w:r>
    </w:p>
    <w:p w:rsidR="00E31404" w:rsidRPr="00D804C8" w:rsidRDefault="00E31404" w:rsidP="00E31404">
      <w:pPr>
        <w:tabs>
          <w:tab w:val="left" w:pos="6525"/>
          <w:tab w:val="center" w:pos="754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59C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№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173  от 23.11.2022</w:t>
      </w:r>
    </w:p>
    <w:p w:rsidR="00E31404" w:rsidRDefault="00E31404" w:rsidP="00E31404">
      <w:pPr>
        <w:jc w:val="right"/>
      </w:pPr>
    </w:p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Pr="00025770" w:rsidRDefault="00E31404" w:rsidP="00E31404">
      <w:pPr>
        <w:pStyle w:val="1"/>
        <w:rPr>
          <w:rFonts w:ascii="Times New Roman" w:hAnsi="Times New Roman" w:cs="Times New Roman"/>
          <w:sz w:val="40"/>
          <w:szCs w:val="40"/>
        </w:rPr>
      </w:pPr>
      <w:r w:rsidRPr="00025770">
        <w:rPr>
          <w:rFonts w:ascii="Times New Roman" w:hAnsi="Times New Roman" w:cs="Times New Roman"/>
          <w:sz w:val="40"/>
          <w:szCs w:val="40"/>
        </w:rPr>
        <w:t>Муниципальная программа</w:t>
      </w:r>
      <w:r w:rsidRPr="00025770">
        <w:rPr>
          <w:rFonts w:ascii="Times New Roman" w:hAnsi="Times New Roman" w:cs="Times New Roman"/>
          <w:sz w:val="40"/>
          <w:szCs w:val="40"/>
        </w:rPr>
        <w:br/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>" Развитие жилищно-коммунального хозяйства  и благоустройства  на территории муниципального образования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«Пустомержское сельское поселение» Кингисеппского муниципального района   Ленинградской области</w:t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 на 2022-2024 года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>"</w:t>
      </w:r>
    </w:p>
    <w:p w:rsidR="00E31404" w:rsidRPr="00025770" w:rsidRDefault="00E31404" w:rsidP="00E31404">
      <w:pPr>
        <w:pStyle w:val="1"/>
        <w:rPr>
          <w:rFonts w:ascii="Times New Roman" w:hAnsi="Times New Roman" w:cs="Times New Roman"/>
          <w:sz w:val="40"/>
          <w:szCs w:val="40"/>
        </w:rPr>
      </w:pPr>
    </w:p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/>
    <w:p w:rsidR="00E31404" w:rsidRDefault="00E31404" w:rsidP="00E31404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</w:p>
    <w:p w:rsidR="00E31404" w:rsidRDefault="00E31404" w:rsidP="00E31404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31404" w:rsidRDefault="00E31404" w:rsidP="00E31404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lastRenderedPageBreak/>
        <w:t xml:space="preserve">Паспорт                                                                </w:t>
      </w:r>
    </w:p>
    <w:p w:rsidR="00E31404" w:rsidRDefault="00E31404" w:rsidP="00E31404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E31404" w:rsidRPr="00E0732B" w:rsidRDefault="00E31404" w:rsidP="00E31404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"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Развитие  жилищно-коммунального хозяйства</w:t>
      </w:r>
      <w:r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и благоустройства на территории 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муниципального  образования   «Пустомержское   сельское поселение» Кингисеппского муниципального района   Ленинградской области"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5"/>
        <w:gridCol w:w="6131"/>
      </w:tblGrid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83314F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Style w:val="a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Развитие  жилищно-коммунального хозяйства  и благоустройства на территории муниципального  образования   «Пустомержское</w:t>
            </w:r>
            <w:r w:rsidR="0057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Кингисеппского муниципального района   Ленинградской области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E31404" w:rsidRPr="0083314F" w:rsidTr="00081001">
        <w:trPr>
          <w:trHeight w:val="4873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0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муниципального образования «Пустомержское сельское поселение»</w:t>
            </w:r>
          </w:p>
          <w:p w:rsidR="00E31404" w:rsidRPr="00F11610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коммунального хозяйства муниципального образования «Пустомержское сельское поселение»</w:t>
            </w:r>
            <w:r w:rsidRPr="00CA487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благоустройства территории муниципального образования «Пустомержское сельское поселение»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муниципального образования «Пустомержское сельское поселение»</w:t>
            </w:r>
          </w:p>
          <w:p w:rsidR="00E31404" w:rsidRPr="00572CBE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E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Газификация населенных пунктов муниципального образования «Пустомержское сельское поселение»</w:t>
            </w:r>
          </w:p>
        </w:tc>
      </w:tr>
      <w:tr w:rsidR="00E31404" w:rsidRPr="0083314F" w:rsidTr="00081001">
        <w:trPr>
          <w:trHeight w:val="707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03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комплексного благоустройства.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комфортных условий для проживания и отдыха жителей поселения.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4.Ремонт наружного освещения в деревнях поселения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5.Повышение качества жизни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сфер топливно-энергетического комплекса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6.Повышение качества питьевой воды на территории поселения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7.Реконструкция объектов водоснабжения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9.Обеспечение жителей населенных пунктов муниципального образования технической возможностью для подключения к сетям газоснабжения природным газом.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10.Совершенствование и развитие сетей газоснабжения населенных пунктов муниципального образования.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поселение», обеспечение жизненно важных и социально-экономических интересов населения.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      </w:r>
          </w:p>
          <w:p w:rsidR="00E31404" w:rsidRPr="0083314F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повышения уровня комфортности проживания</w:t>
            </w:r>
            <w:bookmarkStart w:id="4" w:name="sub_700266"/>
          </w:p>
          <w:bookmarkEnd w:id="4"/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освещения улиц в деревнях поселения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надежности 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снабжения населения и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тепловой энергией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5.Улучшение качества обеспеченности населения централизованными услугами водоснабжения и водоотведения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2C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8.Комфортность и безопасность условий проживания жителей муниципального образования.</w:t>
            </w:r>
          </w:p>
          <w:p w:rsidR="00E31404" w:rsidRDefault="00E31404" w:rsidP="0057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      </w:r>
          </w:p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00347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годы  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  <w:bookmarkEnd w:id="6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Финансовое обеспечение муниципальной программы в 2022-2024 годах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39189,7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33260,7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00458"/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бюджет- 23903,8  тыс.  рублей;</w:t>
            </w:r>
            <w:bookmarkEnd w:id="7"/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бюджет-3315,8 тыс.руб.,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0459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6041,1 тыс.рублей;</w:t>
            </w:r>
            <w:bookmarkEnd w:id="8"/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2023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3595,3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бюджет- 0,0   тыс.  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2717,7 тыс.рублей;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бюджет- 11,2   тыс.  рублей;</w:t>
            </w:r>
          </w:p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2322,5 тыс.рублей;</w:t>
            </w:r>
          </w:p>
        </w:tc>
      </w:tr>
      <w:tr w:rsidR="00E31404" w:rsidRPr="0083314F" w:rsidTr="00081001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83314F" w:rsidRDefault="00E31404" w:rsidP="00081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4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9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B94D9B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жизни;</w:t>
            </w:r>
          </w:p>
          <w:p w:rsidR="00E31404" w:rsidRPr="00B94D9B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-Бесперебойное водоснабжение населения;</w:t>
            </w:r>
          </w:p>
          <w:p w:rsidR="00E31404" w:rsidRPr="00B94D9B" w:rsidRDefault="00E31404" w:rsidP="000810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одготовка 100 %  объектов водоснабжения  и теплоснабжения от запланированного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 к осенне-зимнему сезону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годов;</w:t>
            </w:r>
          </w:p>
          <w:p w:rsidR="00E31404" w:rsidRPr="0083314F" w:rsidRDefault="00E31404" w:rsidP="000810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жителей </w:t>
            </w:r>
            <w:proofErr w:type="spellStart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д.Б.Пустомержа</w:t>
            </w:r>
            <w:proofErr w:type="spellEnd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водой, отвечающей  требованиям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водоотведения, в соответствии с требованиями экологической безопасности;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поселения;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комфортных и безопасных условий проживания граждан;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-Поддержание и улучшение внешнего вида общественных мест,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детских игровых площадок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Газификации населенных пунктов населения, использование газа в качестве энергоносителя для обеспечения теплом. приготовление пищи.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окружающей среды в поселении, улучшение санитарного и эстетического состояния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снижение негативного воздействия отходов производства и потребления на окружающую среду.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Повышение уровня экологической культуры у населения.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твердых коммунальных отходов.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Ликвидация угрозы неконтролируемого распространения борщевика на всей территории МО «Пустомержское сельское поселение»</w:t>
            </w:r>
          </w:p>
          <w:p w:rsidR="00E31404" w:rsidRPr="008331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Исключение случаев травматизма среди населения</w:t>
            </w:r>
          </w:p>
        </w:tc>
      </w:tr>
    </w:tbl>
    <w:p w:rsidR="00E31404" w:rsidRDefault="00E31404" w:rsidP="00E31404"/>
    <w:p w:rsidR="00E31404" w:rsidRPr="00BD1FF8" w:rsidRDefault="00E31404" w:rsidP="00E3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00"/>
      <w:r w:rsidRPr="00BD1F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  <w:bookmarkEnd w:id="10"/>
    </w:p>
    <w:p w:rsidR="00E31404" w:rsidRPr="00BD1FF8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lastRenderedPageBreak/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E31404" w:rsidRPr="00BD1FF8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 xml:space="preserve">Основная задача - обеспечение бесперебойного предоставления качественных коммунальных услуг потребителям. 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>Детальный анализ состояния, основных проблем и прогнозы развития в разрезе отраслей коммунальной и инженерной инфраструктуры представлен в соответствующих разделах подпрограмм настоящей муниципальной программы.</w:t>
      </w:r>
    </w:p>
    <w:p w:rsidR="00E31404" w:rsidRPr="004D044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Одной из важнейших проблем является Борьба с борщевиком Сосновского.</w:t>
      </w:r>
    </w:p>
    <w:p w:rsidR="00E31404" w:rsidRPr="004D0444" w:rsidRDefault="00E31404" w:rsidP="00E314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E31404" w:rsidRPr="004D0444" w:rsidRDefault="00E31404" w:rsidP="00E314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E31404" w:rsidRPr="004D0444" w:rsidRDefault="00E31404" w:rsidP="00E314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E31404" w:rsidRPr="004D0444" w:rsidRDefault="00E31404" w:rsidP="00E314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E31404" w:rsidRPr="004D0444" w:rsidRDefault="00E31404" w:rsidP="00E314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E31404" w:rsidRPr="004D044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МО «</w:t>
      </w:r>
      <w:r>
        <w:rPr>
          <w:rFonts w:ascii="Times New Roman" w:hAnsi="Times New Roman" w:cs="Times New Roman"/>
          <w:sz w:val="28"/>
          <w:szCs w:val="28"/>
        </w:rPr>
        <w:t>Пустомержское с</w:t>
      </w:r>
      <w:r w:rsidRPr="004D04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444">
        <w:rPr>
          <w:rFonts w:ascii="Times New Roman" w:hAnsi="Times New Roman" w:cs="Times New Roman"/>
          <w:sz w:val="28"/>
          <w:szCs w:val="28"/>
        </w:rPr>
        <w:t>ьское поселение» показывает, что через пять-семь лет до 40% земель в природных ландшафтах и до 30%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E31404" w:rsidRPr="004D0444" w:rsidRDefault="00E31404" w:rsidP="00E314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Проведение мероприятий по химической обработки участков  засоренных  борщевиком Сосновского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МО «Пустомержское </w:t>
      </w:r>
      <w:r w:rsidRPr="004D044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4D044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позволит, локализовать очаги засоренности борщевиком Сосновского, и предотвратить его неконтролируемое распространение. </w:t>
      </w:r>
    </w:p>
    <w:p w:rsidR="00E31404" w:rsidRDefault="00E31404" w:rsidP="00E31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 Применение программно-целевого метода для решения указанной выше задачи позволит сохранить и восстановить  земельные ресурсы, сократить площадь засоренную борщевиком Сосновс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444">
        <w:rPr>
          <w:rFonts w:ascii="Times New Roman" w:hAnsi="Times New Roman" w:cs="Times New Roman"/>
          <w:sz w:val="28"/>
          <w:szCs w:val="28"/>
        </w:rPr>
        <w:t>ого, что в свою  очередь улучшит качественное сост</w:t>
      </w:r>
      <w:r>
        <w:rPr>
          <w:rFonts w:ascii="Times New Roman" w:hAnsi="Times New Roman" w:cs="Times New Roman"/>
          <w:sz w:val="28"/>
          <w:szCs w:val="28"/>
        </w:rPr>
        <w:t>ояние земель на территории МО «Пустомержское</w:t>
      </w:r>
      <w:r w:rsidRPr="004D044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Pr="00222331" w:rsidRDefault="00E31404" w:rsidP="00E3140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0"/>
      <w:r w:rsidRPr="00222331">
        <w:rPr>
          <w:rFonts w:ascii="Times New Roman" w:hAnsi="Times New Roman" w:cs="Times New Roman"/>
          <w:sz w:val="28"/>
          <w:szCs w:val="28"/>
        </w:rPr>
        <w:t xml:space="preserve">2. </w:t>
      </w:r>
      <w:bookmarkEnd w:id="11"/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31404" w:rsidRPr="00222331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системы комплексного благоустройства.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комфортных условий для проживания и отдыха жителей поселения.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наружного освещения в деревнях поселения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5.Повышение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развития сфер топливно-энергетического комплекса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6.Повышение качества питьевой воды на территории поселения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7.Реконструкция объектов водоснабжения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9.Обеспечение жителей населенных пунктов муниципального образования технической возможностью ля подключения к сетям газоснабжения природным газом.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10.Совершенствование и развитие сетей газоснабжения населенных пунктов муниципального образования.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поселение»,обеспечение жизненно важных и социально-экономических интересов населения.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.Создание условий для повышения уровня комфортности проживания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освещения улиц в деревнях поселения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4.Обеспечение надежности  и качества снабжения населения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тепловой энергией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5.Улучшение качества обеспеченности населения централизованными услугами водоснабжения и водоотведения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8.Комфортность и безопасность условий проживания жителей муниципального образования.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9.Обустройство мест (площадок) для накопления ТКО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31404" w:rsidRDefault="00E31404" w:rsidP="0057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</w:r>
    </w:p>
    <w:p w:rsidR="00E31404" w:rsidRPr="00222331" w:rsidRDefault="00E31404" w:rsidP="00E314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31404" w:rsidRPr="00572CBE" w:rsidRDefault="00E31404" w:rsidP="00572CB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23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и объем финансирования основных мероприятий Программы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1301"/>
      <w:bookmarkEnd w:id="12"/>
      <w:r>
        <w:rPr>
          <w:rFonts w:ascii="Times New Roman" w:hAnsi="Times New Roman" w:cs="Times New Roman"/>
          <w:sz w:val="28"/>
          <w:szCs w:val="28"/>
        </w:rPr>
        <w:t xml:space="preserve"> Основными мероприятиями Программы являются мероприятия в области жилищного хозяйства, в области коммунального хозяйства , в сфере благоустройства: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капитальному ремонту муниципального жилищного фонда 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жилого фонда, находящегося в муниципальной собственности;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субсидий юридическим лицам, в целях возмещения части затрат, связанных с оказанием населению услуг общественной бани;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-содержание, обслуживание, капитальный и текущий ремонт объектов коммунального хозяйства;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безаварийную работу объектов водоснабжения и водоотведения;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обеспечение устойчивого функционирования объектов теплоснабжения;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содержанию, обслуживанию, капитальному и текущему ремонту объектов уличного освещения;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содержанию, поддержанию и улучшению санитарного и эстетического состояния территории муниципального образования;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мест захоронения;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благоустройству дворовых территорий;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газификации поселения;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03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</w:t>
      </w:r>
      <w:r>
        <w:rPr>
          <w:rFonts w:ascii="Times New Roman" w:hAnsi="Times New Roman" w:cs="Times New Roman"/>
          <w:sz w:val="28"/>
          <w:szCs w:val="28"/>
        </w:rPr>
        <w:t>2022-2024 годах.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F3A">
        <w:rPr>
          <w:rFonts w:ascii="Times New Roman" w:hAnsi="Times New Roman" w:cs="Times New Roman"/>
          <w:b/>
          <w:sz w:val="28"/>
          <w:szCs w:val="28"/>
        </w:rPr>
        <w:t>4.Механизм реализации Программы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lastRenderedPageBreak/>
        <w:t>Исполнителем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4D9B">
        <w:rPr>
          <w:rFonts w:ascii="Times New Roman" w:hAnsi="Times New Roman" w:cs="Times New Roman"/>
          <w:sz w:val="28"/>
          <w:szCs w:val="28"/>
        </w:rPr>
        <w:t>Пустомержское сельское поселение»,</w:t>
      </w:r>
      <w:r w:rsidR="00572CBE">
        <w:rPr>
          <w:rFonts w:ascii="Times New Roman" w:hAnsi="Times New Roman" w:cs="Times New Roman"/>
          <w:sz w:val="28"/>
          <w:szCs w:val="28"/>
        </w:rPr>
        <w:t xml:space="preserve"> </w:t>
      </w:r>
      <w:r w:rsidRPr="00B94D9B">
        <w:rPr>
          <w:rFonts w:ascii="Times New Roman" w:hAnsi="Times New Roman" w:cs="Times New Roman"/>
          <w:sz w:val="28"/>
          <w:szCs w:val="28"/>
        </w:rPr>
        <w:t>которая выступает от имени муниципального образования Заказчиком данной Программы и реализует ее путем размещения заказов на поставки товаров, выполнение работ и оказание услуг для муниципальных нужд.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муниципального заказа на реализацию мероприятий Программы или части мероприятий Программы осуществляется в соответствии с требованиями: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 Российской Федерации;</w:t>
      </w:r>
    </w:p>
    <w:p w:rsidR="00E31404" w:rsidRPr="00B94D9B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31404" w:rsidRPr="00B94D9B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Pr="00AC3F00" w:rsidRDefault="00E31404" w:rsidP="00E314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0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E31404" w:rsidRDefault="00E31404" w:rsidP="00E31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Программы позволяет сформулировать следующие ожидаемые конечные результаты реализации Программы:</w:t>
      </w:r>
    </w:p>
    <w:p w:rsidR="00E31404" w:rsidRPr="00B94D9B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- Повышение уровня жизни;</w:t>
      </w:r>
    </w:p>
    <w:p w:rsidR="00E31404" w:rsidRPr="00B94D9B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-Бесперебойное водоснабжение населения;</w:t>
      </w:r>
    </w:p>
    <w:p w:rsidR="00E31404" w:rsidRPr="00B94D9B" w:rsidRDefault="00E31404" w:rsidP="00E314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4D9B">
        <w:rPr>
          <w:rFonts w:ascii="Times New Roman" w:hAnsi="Times New Roman" w:cs="Times New Roman"/>
          <w:sz w:val="28"/>
          <w:szCs w:val="28"/>
        </w:rPr>
        <w:t>одготовка 100 %  объектов водоснабжения  и теплоснабжения от запланированного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 к осенне-зимнему сезону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/20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31404" w:rsidRPr="0083314F" w:rsidRDefault="00E31404" w:rsidP="00E314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4D9B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proofErr w:type="spellStart"/>
      <w:r w:rsidRPr="00B94D9B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B94D9B">
        <w:rPr>
          <w:rFonts w:ascii="Times New Roman" w:hAnsi="Times New Roman" w:cs="Times New Roman"/>
          <w:sz w:val="28"/>
          <w:szCs w:val="28"/>
        </w:rPr>
        <w:t xml:space="preserve"> питьевой водой, отвечающей  требованиям</w:t>
      </w:r>
      <w:r w:rsidRPr="0083314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водоотведения, в соответствии с требованиями экологической безопасности;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на территории поселения;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комфортных и безопасных условий проживания граждан;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и улучшение внешнего вида общественных мест,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детских игровых площадок</w:t>
      </w: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Газификации населенных пунктов населения, использование газа в качестве энергоносителя для обеспечения теплом. приготовление пищи.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состояния окружающей среды в поселении, улучшение санитарного и эстетического состояния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снижение негативного воздействия отходов производства и потребления на окружающую среду.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-Повышение уровня экологической культуры у населения.</w:t>
      </w:r>
    </w:p>
    <w:p w:rsidR="00E31404" w:rsidRDefault="00E31404" w:rsidP="00572CBE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мест несанкционированного размещения твердых коммунальных отходов.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</w:r>
    </w:p>
    <w:p w:rsidR="00E31404" w:rsidRDefault="00E31404" w:rsidP="0057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-Ликвидация угрозы неконтролируемого распространения борщевика на всей территории МО «Пустомержское сельское поселение»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-Исключение случаев травматизма среди населения</w:t>
      </w:r>
    </w:p>
    <w:p w:rsidR="00E31404" w:rsidRPr="004D0444" w:rsidRDefault="00E31404" w:rsidP="00E3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6F3A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E31404" w:rsidRDefault="00E31404" w:rsidP="00E3140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04" w:rsidRDefault="00E31404" w:rsidP="00E3140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6B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рассчитана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66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066B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Этапы реализации в соответствии с перечнем основных мероприятий Программы.</w:t>
      </w:r>
    </w:p>
    <w:p w:rsidR="00E31404" w:rsidRDefault="00E31404" w:rsidP="00E3140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 хозяйства муниципального образования «Пустомержское сельское поселение»</w:t>
      </w:r>
    </w:p>
    <w:p w:rsidR="00E31404" w:rsidRDefault="00E31404" w:rsidP="00E3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04" w:rsidRDefault="00E31404" w:rsidP="00E3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E31404" w:rsidRDefault="00E31404" w:rsidP="00E3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404" w:rsidRPr="00572CBE" w:rsidRDefault="00E31404" w:rsidP="00572CBE">
      <w:pPr>
        <w:ind w:left="1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1.1«Мероприятия в области жилищного хозяйства»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D1669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жилищного хозяйства»</w:t>
            </w:r>
          </w:p>
          <w:p w:rsidR="00E31404" w:rsidRPr="00DD1669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DA54E8" w:rsidTr="00081001">
        <w:trPr>
          <w:trHeight w:val="111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A54E8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E31404" w:rsidRPr="00DA54E8" w:rsidTr="00081001">
        <w:trPr>
          <w:trHeight w:val="180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жизни населения;</w:t>
            </w:r>
          </w:p>
          <w:p w:rsidR="00E31404" w:rsidRPr="00DA54E8" w:rsidRDefault="00E31404" w:rsidP="00572CB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приведения жилищной инфраструктуры в  соответствие со стандартами качества, обеспечивающими комфортные условия проживания граждан;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комфортности проживания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2150,7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бюджет: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-280,0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-1590,7 тыс.рублей,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году-280,0 тыс.рублей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уровня жизни населения</w:t>
            </w:r>
          </w:p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2.Ремонт многоквартирных домов</w:t>
            </w:r>
          </w:p>
        </w:tc>
      </w:tr>
    </w:tbl>
    <w:p w:rsidR="00E31404" w:rsidRDefault="00E31404" w:rsidP="00E31404">
      <w:pPr>
        <w:jc w:val="center"/>
      </w:pPr>
    </w:p>
    <w:p w:rsidR="00E31404" w:rsidRDefault="00E31404" w:rsidP="00E3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муниципального образования «Пустомержское сельское поселение»</w:t>
      </w:r>
    </w:p>
    <w:p w:rsidR="00E31404" w:rsidRDefault="00E31404" w:rsidP="00E3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E31404" w:rsidRPr="00252A57" w:rsidRDefault="00E31404" w:rsidP="00E314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2B">
        <w:rPr>
          <w:rFonts w:ascii="Times New Roman" w:hAnsi="Times New Roman" w:cs="Times New Roman"/>
          <w:b/>
          <w:sz w:val="26"/>
          <w:szCs w:val="26"/>
        </w:rPr>
        <w:t>2.1.«Мероприятия в области коммунального хозяйства»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D1669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коммунального хозяйства»</w:t>
            </w:r>
          </w:p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A54E8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7033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13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DA54E8" w:rsidRDefault="00E31404" w:rsidP="00081001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DA54E8" w:rsidRDefault="00E31404" w:rsidP="00081001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общественной бани и повышения  их качества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объектов коммунального хозяйства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объектов коммунального хозяйства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7022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14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оказанием населению услуг общественной бани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7024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15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DA54E8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4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  <w:bookmarkEnd w:id="16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1562,00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бюджет: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-500,4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2023году -424,0 тыс.рублей,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году-637,6 тыс.рублей</w:t>
            </w:r>
          </w:p>
        </w:tc>
      </w:tr>
      <w:tr w:rsidR="00E31404" w:rsidRPr="00DA54E8" w:rsidTr="0008100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02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  <w:bookmarkEnd w:id="17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выручки, полученной от реализации услуг общественной бани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оказанных услуг общественной бани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предоставленных льготным категориям граждан не менее 40-50% от общего объема услуг.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на предоставляемые услуги общественной бани.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объектов коммунального хозяйства</w:t>
            </w:r>
          </w:p>
          <w:p w:rsidR="00E31404" w:rsidRPr="00DA54E8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объектов коммунального хозяйства</w:t>
            </w:r>
          </w:p>
        </w:tc>
      </w:tr>
    </w:tbl>
    <w:p w:rsidR="00E31404" w:rsidRDefault="00E31404" w:rsidP="00E31404"/>
    <w:p w:rsidR="00E31404" w:rsidRPr="00252A57" w:rsidRDefault="00E31404" w:rsidP="00E31404">
      <w:pPr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муниципального образования «Пустомержское сельское поселение»</w:t>
      </w:r>
    </w:p>
    <w:p w:rsidR="00E31404" w:rsidRPr="00252A57" w:rsidRDefault="00E31404" w:rsidP="00E3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E31404" w:rsidRPr="0016654F" w:rsidRDefault="00E31404" w:rsidP="00E31404">
      <w:pPr>
        <w:spacing w:before="108" w:after="1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3.1. «Мероприятия по повышению благоустроенности муниципального образования»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957912" w:rsidRDefault="00E31404" w:rsidP="000810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Мероприятия по повышению благоустроенности муниципального образования</w:t>
            </w:r>
          </w:p>
        </w:tc>
      </w:tr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благоустройства;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 и санитарного содержания поселения;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работ по благоустройству территории в границах поселения;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наружного освещения в деревнях поселения;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проведения мероприятий, направленных на сферу благоустройства территории муниципального образования «Пустомержское сельское поселение»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жителей к участию решения  проблем благоустройства поселения.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восстановление земельных ресурсов, сокращение очагов распространения борщевика Сосновского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E31404" w:rsidRPr="002507C3" w:rsidTr="00081001">
        <w:trPr>
          <w:trHeight w:val="136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6477,3 тыс.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3480,6</w:t>
            </w:r>
            <w:r w:rsidRPr="00385133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бюджет–3480,6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1580,6тыс.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1416,1 тыс.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E31404" w:rsidRPr="00956426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-11,2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1404,9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поселения;</w:t>
            </w:r>
          </w:p>
          <w:p w:rsidR="00E31404" w:rsidRDefault="00E31404" w:rsidP="000810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освещенности территории муниципального образования «Пустомержское сельское  поселение»</w:t>
            </w:r>
          </w:p>
          <w:p w:rsidR="00E31404" w:rsidRPr="002507C3" w:rsidRDefault="00E31404" w:rsidP="000810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санитарного и эстетического состояния территории поселения.</w:t>
            </w:r>
          </w:p>
        </w:tc>
      </w:tr>
    </w:tbl>
    <w:p w:rsidR="00E31404" w:rsidRDefault="00E31404" w:rsidP="00E31404"/>
    <w:p w:rsidR="00E31404" w:rsidRDefault="00E31404" w:rsidP="0057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«Пустомержское сельское поселение»</w:t>
      </w:r>
    </w:p>
    <w:p w:rsidR="00E31404" w:rsidRDefault="00E31404" w:rsidP="00E3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E31404" w:rsidRPr="0016654F" w:rsidRDefault="00E31404" w:rsidP="00E31404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4.1. «Благоустройство дворовых территорий»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31404" w:rsidRPr="0016654F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957912" w:rsidRDefault="00E31404" w:rsidP="00081001">
            <w:pPr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16654F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16654F" w:rsidRDefault="00E31404" w:rsidP="005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2507C3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 осуществляющие деятельность на территории Ленинградской области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благоустройства, санитарного содержания дворовых территорий;</w:t>
            </w:r>
          </w:p>
          <w:p w:rsidR="00E31404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комфортных и безопасных условий проживания граждан;</w:t>
            </w:r>
          </w:p>
          <w:p w:rsidR="00E31404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-Обустройство придомовых территорий многоквартирных домов;</w:t>
            </w:r>
          </w:p>
          <w:p w:rsidR="00E31404" w:rsidRPr="002507C3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E3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технического состояния придомовых территорий многоквартирных домов, условий массового пребывания населения на территории муниципального образования</w:t>
            </w:r>
          </w:p>
        </w:tc>
      </w:tr>
      <w:tr w:rsidR="00E31404" w:rsidRPr="002507C3" w:rsidTr="00081001">
        <w:trPr>
          <w:trHeight w:val="103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</w:tr>
      <w:tr w:rsidR="00E31404" w:rsidRPr="002507C3" w:rsidTr="00081001">
        <w:trPr>
          <w:trHeight w:val="3967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973CAB" w:rsidRDefault="00E31404" w:rsidP="00081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тыс.рублей</w:t>
            </w:r>
          </w:p>
          <w:p w:rsidR="00E31404" w:rsidRPr="00176B57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7244,2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E31404" w:rsidRPr="00176B57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3315,8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E31404" w:rsidRPr="00973CAB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1440,1</w:t>
            </w:r>
            <w:r w:rsidRPr="00973CA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31404" w:rsidRPr="00027A9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</w:p>
          <w:p w:rsidR="00E31404" w:rsidRPr="00027A9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E31404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год-</w:t>
            </w:r>
          </w:p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---</w:t>
            </w:r>
          </w:p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08100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</w:tbl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Подпрограмма «</w:t>
      </w:r>
      <w:r w:rsidRPr="003B46DE">
        <w:rPr>
          <w:b/>
          <w:sz w:val="28"/>
          <w:szCs w:val="28"/>
        </w:rPr>
        <w:t xml:space="preserve">Газификация населенных пунктов </w:t>
      </w:r>
      <w:r>
        <w:rPr>
          <w:b/>
          <w:sz w:val="28"/>
          <w:szCs w:val="28"/>
        </w:rPr>
        <w:t>муниципального образования « Пустомержское  сельское  поселение»</w:t>
      </w:r>
      <w:r w:rsidRPr="003B46DE">
        <w:rPr>
          <w:b/>
          <w:sz w:val="28"/>
          <w:szCs w:val="28"/>
        </w:rPr>
        <w:t>.</w:t>
      </w: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Основное мероприятие: </w:t>
      </w:r>
      <w:r w:rsidRPr="00A2682E">
        <w:rPr>
          <w:b/>
          <w:sz w:val="28"/>
          <w:szCs w:val="28"/>
        </w:rPr>
        <w:t>«Газификация населенных пунктов»</w:t>
      </w:r>
    </w:p>
    <w:p w:rsidR="00E31404" w:rsidRPr="009A4F6A" w:rsidRDefault="00E31404" w:rsidP="00E31404">
      <w:pPr>
        <w:pStyle w:val="a7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957912" w:rsidRDefault="00E31404" w:rsidP="0008100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Газификация населенных пунктов </w:t>
            </w:r>
          </w:p>
        </w:tc>
      </w:tr>
      <w:tr w:rsidR="00E31404" w:rsidRPr="0016654F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16654F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населенных пунктов муниципального образования   технической возможностью  для подключения к сетям газоснабжения природным газом.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  сетей газоснабжения  населенных пунктов муниципального образования.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 объектов  на использование природного газа в качестве топлива на территории  МО 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Пустомержское сельское поселение», обеспечение жизненно важных и социально-экономических интересов населения.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и безопасность условий проживания  жителей муниципального образования.</w:t>
            </w:r>
          </w:p>
        </w:tc>
      </w:tr>
      <w:tr w:rsidR="00E31404" w:rsidRPr="002507C3" w:rsidTr="0008100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года</w:t>
            </w:r>
          </w:p>
        </w:tc>
      </w:tr>
      <w:tr w:rsidR="00E31404" w:rsidRPr="002507C3" w:rsidTr="00081001">
        <w:trPr>
          <w:trHeight w:val="216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E31404" w:rsidRPr="00F70D7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-16659,6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E3140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E31404" w:rsidRPr="00F70D7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 тыс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2024 год - 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404" w:rsidRPr="00027A94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E31404" w:rsidRPr="002507C3" w:rsidRDefault="00E31404" w:rsidP="0008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1404" w:rsidRPr="004B4111" w:rsidRDefault="00E31404" w:rsidP="00E31404"/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E31404" w:rsidSect="00252A57">
          <w:pgSz w:w="11900" w:h="16800"/>
          <w:pgMar w:top="426" w:right="985" w:bottom="1134" w:left="1134" w:header="720" w:footer="720" w:gutter="0"/>
          <w:cols w:space="720"/>
          <w:noEndnote/>
          <w:docGrid w:linePitch="326"/>
        </w:sectPr>
      </w:pP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50"/>
        <w:gridCol w:w="4750"/>
        <w:gridCol w:w="4750"/>
      </w:tblGrid>
      <w:tr w:rsidR="00E31404" w:rsidRPr="006103FC" w:rsidTr="00081001">
        <w:trPr>
          <w:jc w:val="center"/>
        </w:trPr>
        <w:tc>
          <w:tcPr>
            <w:tcW w:w="4750" w:type="dxa"/>
          </w:tcPr>
          <w:p w:rsidR="00E31404" w:rsidRPr="006103FC" w:rsidRDefault="00E31404" w:rsidP="0008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E31404" w:rsidRPr="006103FC" w:rsidRDefault="00E31404" w:rsidP="0008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E31404" w:rsidRPr="006103FC" w:rsidRDefault="00E31404" w:rsidP="00081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>Приложение к муниципальной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 Развитие жилищно-коммунального хозяйства  и благоустройства на территории  муниципального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Кингисеппского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 Ленинградской области»</w:t>
            </w:r>
          </w:p>
        </w:tc>
      </w:tr>
    </w:tbl>
    <w:p w:rsidR="00E31404" w:rsidRDefault="00E31404" w:rsidP="00E31404"/>
    <w:p w:rsidR="00E31404" w:rsidRPr="000D55B3" w:rsidRDefault="00E31404" w:rsidP="00E31404"/>
    <w:p w:rsidR="00E31404" w:rsidRPr="006103FC" w:rsidRDefault="00E31404" w:rsidP="00E3140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03FC">
        <w:rPr>
          <w:rFonts w:ascii="Times New Roman" w:hAnsi="Times New Roman" w:cs="Times New Roman"/>
          <w:b/>
          <w:bCs/>
          <w:color w:val="000000"/>
        </w:rPr>
        <w:t>План мероприятий муниципальной программы</w:t>
      </w:r>
    </w:p>
    <w:p w:rsidR="00E31404" w:rsidRPr="00BE3D0E" w:rsidRDefault="00E31404" w:rsidP="00E31404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« Р</w:t>
      </w:r>
      <w:r w:rsidRPr="00BE3D0E">
        <w:rPr>
          <w:rFonts w:ascii="Times New Roman" w:hAnsi="Times New Roman" w:cs="Times New Roman"/>
        </w:rPr>
        <w:t xml:space="preserve">азвития </w:t>
      </w:r>
      <w:r>
        <w:rPr>
          <w:rFonts w:ascii="Times New Roman" w:hAnsi="Times New Roman" w:cs="Times New Roman"/>
        </w:rPr>
        <w:t xml:space="preserve">   жилищно-</w:t>
      </w:r>
      <w:r w:rsidRPr="00BE3D0E">
        <w:rPr>
          <w:rFonts w:ascii="Times New Roman" w:hAnsi="Times New Roman" w:cs="Times New Roman"/>
        </w:rPr>
        <w:t>коммунально</w:t>
      </w:r>
      <w:r>
        <w:rPr>
          <w:rFonts w:ascii="Times New Roman" w:hAnsi="Times New Roman" w:cs="Times New Roman"/>
        </w:rPr>
        <w:t xml:space="preserve">го хозяйства  </w:t>
      </w:r>
      <w:r w:rsidRPr="00BE3D0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 образования</w:t>
      </w:r>
      <w:r w:rsidRPr="00BE3D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Пустомержское</w:t>
      </w:r>
      <w:r w:rsidRPr="00BE3D0E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 xml:space="preserve">ое поселение» Кингисеппского   </w:t>
      </w:r>
      <w:r w:rsidRPr="00BE3D0E">
        <w:rPr>
          <w:rFonts w:ascii="Times New Roman" w:hAnsi="Times New Roman" w:cs="Times New Roman"/>
        </w:rPr>
        <w:t>муниципального района   Ленинградской области</w:t>
      </w:r>
      <w:r>
        <w:rPr>
          <w:rFonts w:ascii="Times New Roman" w:hAnsi="Times New Roman" w:cs="Times New Roman"/>
        </w:rPr>
        <w:t>»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4740"/>
        <w:gridCol w:w="1317"/>
        <w:gridCol w:w="1482"/>
        <w:gridCol w:w="1304"/>
        <w:gridCol w:w="1234"/>
        <w:gridCol w:w="1303"/>
        <w:gridCol w:w="1465"/>
        <w:gridCol w:w="1803"/>
      </w:tblGrid>
      <w:tr w:rsidR="00E31404" w:rsidRPr="00B070F4" w:rsidTr="00081001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B070F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0" w:type="auto"/>
            <w:gridSpan w:val="6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Срок финансирования мероприятия</w:t>
            </w:r>
          </w:p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803" w:type="dxa"/>
            <w:vMerge w:val="restart"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</w:tr>
      <w:tr w:rsidR="00E31404" w:rsidRPr="00B070F4" w:rsidTr="00081001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03" w:type="dxa"/>
            <w:vMerge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1404" w:rsidRPr="00B070F4" w:rsidTr="00081001">
        <w:trPr>
          <w:trHeight w:val="1021"/>
          <w:jc w:val="center"/>
        </w:trPr>
        <w:tc>
          <w:tcPr>
            <w:tcW w:w="0" w:type="auto"/>
            <w:vMerge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803" w:type="dxa"/>
            <w:vMerge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31404" w:rsidRPr="00B070F4" w:rsidTr="00081001">
        <w:trPr>
          <w:trHeight w:val="821"/>
          <w:jc w:val="center"/>
        </w:trPr>
        <w:tc>
          <w:tcPr>
            <w:tcW w:w="15422" w:type="dxa"/>
            <w:gridSpan w:val="9"/>
            <w:vAlign w:val="center"/>
          </w:tcPr>
          <w:p w:rsidR="00E31404" w:rsidRDefault="00E31404" w:rsidP="00081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E31404" w:rsidRPr="00B070F4" w:rsidTr="00081001">
        <w:trPr>
          <w:trHeight w:val="821"/>
          <w:jc w:val="center"/>
        </w:trPr>
        <w:tc>
          <w:tcPr>
            <w:tcW w:w="15422" w:type="dxa"/>
            <w:gridSpan w:val="9"/>
            <w:vAlign w:val="center"/>
          </w:tcPr>
          <w:p w:rsidR="00E31404" w:rsidRPr="001F25E1" w:rsidRDefault="00E31404" w:rsidP="000810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</w:rPr>
              <w:t>«Мероприятие в области жилищного хозяйства»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жилого фонда,</w:t>
            </w:r>
          </w:p>
          <w:p w:rsidR="00E31404" w:rsidRPr="00B070F4" w:rsidRDefault="00E31404" w:rsidP="000810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находящегося в муниципальной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(Взносы  за капитальный ремонт многоквартирных домов)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</w:t>
            </w:r>
            <w:r w:rsidRPr="00B070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жителей </w:t>
            </w:r>
            <w:proofErr w:type="spellStart"/>
            <w:r>
              <w:rPr>
                <w:rFonts w:ascii="Times New Roman" w:hAnsi="Times New Roman" w:cs="Times New Roman"/>
              </w:rPr>
              <w:t>пс.Веймарн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аварийного жилья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1310,7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E3140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по строительству ЛО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gridSpan w:val="2"/>
            <w:noWrap/>
            <w:vAlign w:val="center"/>
          </w:tcPr>
          <w:p w:rsidR="00E31404" w:rsidRPr="00EE34C3" w:rsidRDefault="00E31404" w:rsidP="00081001">
            <w:pPr>
              <w:jc w:val="center"/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724D98" w:rsidRDefault="00E31404" w:rsidP="00081001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724D98" w:rsidRDefault="00E31404" w:rsidP="000810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724D98" w:rsidRDefault="00E31404" w:rsidP="0008100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1590,7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724D98" w:rsidRDefault="00E31404" w:rsidP="000810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724D98" w:rsidRDefault="00E31404" w:rsidP="0008100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15422" w:type="dxa"/>
            <w:gridSpan w:val="9"/>
            <w:noWrap/>
            <w:vAlign w:val="center"/>
          </w:tcPr>
          <w:p w:rsidR="00E31404" w:rsidRDefault="00E31404" w:rsidP="000810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2. 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коммунального  хозяйства муниципального образования              « 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31404" w:rsidRPr="001F25E1" w:rsidRDefault="00E31404" w:rsidP="000810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</w:rPr>
              <w:t>: «Мероприятия в области коммунального хозяйства»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Pr="001F25E1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E31404" w:rsidRPr="00ED4F5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 w:rsidRPr="00076929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076929">
              <w:rPr>
                <w:rFonts w:ascii="Times New Roman" w:hAnsi="Times New Roman" w:cs="Times New Roman"/>
              </w:rPr>
              <w:t>котлоагрегатов</w:t>
            </w:r>
            <w:proofErr w:type="spellEnd"/>
            <w:r w:rsidRPr="00076929">
              <w:rPr>
                <w:rFonts w:ascii="Times New Roman" w:hAnsi="Times New Roman" w:cs="Times New Roman"/>
              </w:rPr>
              <w:t xml:space="preserve"> КВГМ-2,5-95 № 1 и № 2 в котельной по адресу: Ленинградская область, Кингисеппский муниципальный район, дер. Большая Пустомержа, котельная № 16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076929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076929"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0769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 w:rsidRPr="00076929">
              <w:rPr>
                <w:rFonts w:ascii="Times New Roman" w:hAnsi="Times New Roman" w:cs="Times New Roman"/>
              </w:rPr>
              <w:t xml:space="preserve">Ремонт участков теплотрассы от ТК № 2 к МКД ул. Звездная, д. 1 и д. 3, от ТК № 3 в сторону ТК № 4, от ТК № 4 к зданиям ул. Оболенского, д. 66 и д. 68, к жилым домам ул. Оболенского, д. 58А и д. 62А, от МКД ул. Оболенского, 54/1 в сторону ул. Победы, д. 4 в </w:t>
            </w:r>
            <w:r w:rsidRPr="00076929">
              <w:rPr>
                <w:rFonts w:ascii="Times New Roman" w:hAnsi="Times New Roman" w:cs="Times New Roman"/>
              </w:rPr>
              <w:lastRenderedPageBreak/>
              <w:t>д. Б. Пустомержа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076929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076929"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0769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31404" w:rsidRPr="00B070F4" w:rsidRDefault="00E31404" w:rsidP="0008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4C1">
              <w:rPr>
                <w:rFonts w:ascii="Times New Roman" w:hAnsi="Times New Roman" w:cs="Times New Roman"/>
                <w:b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7" w:type="dxa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424,0</w:t>
            </w:r>
          </w:p>
        </w:tc>
        <w:tc>
          <w:tcPr>
            <w:tcW w:w="1234" w:type="dxa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637,6</w:t>
            </w:r>
          </w:p>
        </w:tc>
        <w:tc>
          <w:tcPr>
            <w:tcW w:w="0" w:type="auto"/>
            <w:vAlign w:val="center"/>
          </w:tcPr>
          <w:p w:rsidR="00E31404" w:rsidRPr="009105EC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9105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15422" w:type="dxa"/>
            <w:gridSpan w:val="9"/>
            <w:noWrap/>
            <w:vAlign w:val="center"/>
          </w:tcPr>
          <w:p w:rsidR="00E31404" w:rsidRDefault="00E31404" w:rsidP="0008100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E31404" w:rsidRDefault="00E31404" w:rsidP="00081001">
            <w:pPr>
              <w:pStyle w:val="a7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EE34C3">
              <w:rPr>
                <w:b/>
                <w:sz w:val="28"/>
                <w:szCs w:val="28"/>
              </w:rPr>
              <w:t>Подпрограмма:</w:t>
            </w:r>
            <w:r w:rsidRPr="00957912">
              <w:rPr>
                <w:b/>
                <w:sz w:val="28"/>
                <w:szCs w:val="28"/>
              </w:rPr>
              <w:t xml:space="preserve">«Развитие </w:t>
            </w:r>
            <w:r>
              <w:rPr>
                <w:b/>
                <w:sz w:val="28"/>
                <w:szCs w:val="28"/>
              </w:rPr>
              <w:t xml:space="preserve">благоустройства </w:t>
            </w:r>
            <w:proofErr w:type="spellStart"/>
            <w:r>
              <w:rPr>
                <w:b/>
                <w:sz w:val="28"/>
                <w:szCs w:val="28"/>
              </w:rPr>
              <w:t>территориимуниципального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образования </w:t>
            </w:r>
          </w:p>
          <w:p w:rsidR="00E31404" w:rsidRDefault="00E31404" w:rsidP="00081001">
            <w:pPr>
              <w:pStyle w:val="a7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«Пустомержское сельское поселение</w:t>
            </w:r>
            <w:r w:rsidRPr="00957912">
              <w:rPr>
                <w:b/>
                <w:sz w:val="28"/>
                <w:szCs w:val="28"/>
              </w:rPr>
              <w:t>»</w:t>
            </w:r>
          </w:p>
          <w:p w:rsidR="00E31404" w:rsidRDefault="00E31404" w:rsidP="0008100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1.Основное мероприятие: «Мероприятия по повышению благоустроенности муниципального образования»</w:t>
            </w:r>
          </w:p>
          <w:p w:rsidR="00E31404" w:rsidRPr="00EF21F5" w:rsidRDefault="00E31404" w:rsidP="0008100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Pr="00EF21F5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E31404" w:rsidRPr="00EF21F5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обслуживание, капитальный и текущий ремонт объектов уличного освещения» (оплата за уличное освещение, оплата по договору ГПХ за  текущий ремонт уличного освещения)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2770,8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поддержание и улучшение санитарного и эстетического состояния территории муниципального образования (скашивание травы,  спил деревьев)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639,8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364,1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мест захоронения ( приобретение краски, </w:t>
            </w:r>
            <w:proofErr w:type="spellStart"/>
            <w:r>
              <w:rPr>
                <w:rFonts w:ascii="Times New Roman" w:hAnsi="Times New Roman" w:cs="Times New Roman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содержания братских захоронений)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vAlign w:val="center"/>
          </w:tcPr>
          <w:p w:rsidR="00E31404" w:rsidRPr="00887192" w:rsidRDefault="00E31404" w:rsidP="00081001">
            <w:pPr>
              <w:rPr>
                <w:rFonts w:ascii="Times New Roman" w:hAnsi="Times New Roman" w:cs="Times New Roman"/>
              </w:rPr>
            </w:pPr>
            <w:r w:rsidRPr="00887192">
              <w:rPr>
                <w:rFonts w:ascii="Times New Roman" w:hAnsi="Times New Roman" w:cs="Times New Roman"/>
                <w:color w:val="00000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</w:rPr>
              <w:t>приятия по борьбе с борщевиком С</w:t>
            </w:r>
            <w:r w:rsidRPr="00887192">
              <w:rPr>
                <w:rFonts w:ascii="Times New Roman" w:hAnsi="Times New Roman" w:cs="Times New Roman"/>
                <w:color w:val="000000"/>
              </w:rPr>
              <w:t>основского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E31404" w:rsidRPr="00424932" w:rsidRDefault="00E31404" w:rsidP="00081001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АПК ЛО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3480,6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1580,6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1404,9</w:t>
            </w:r>
          </w:p>
        </w:tc>
        <w:tc>
          <w:tcPr>
            <w:tcW w:w="0" w:type="auto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1803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</w:p>
        </w:tc>
      </w:tr>
    </w:tbl>
    <w:p w:rsidR="00E31404" w:rsidRPr="006103FC" w:rsidRDefault="00E31404" w:rsidP="00E31404">
      <w:pPr>
        <w:rPr>
          <w:rFonts w:ascii="Times New Roman" w:hAnsi="Times New Roman" w:cs="Times New Roman"/>
        </w:rPr>
      </w:pPr>
    </w:p>
    <w:p w:rsidR="00E31404" w:rsidRDefault="00E31404" w:rsidP="00E31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Подпрограмма:«Формирование комфортной городской среды муниципального образования </w:t>
      </w:r>
    </w:p>
    <w:p w:rsidR="00E31404" w:rsidRDefault="00E31404" w:rsidP="00E31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«Пустомержское сельское поселение» </w:t>
      </w: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                         1.Основное мероприятие: «Благоустройство дворовых территорий»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3402"/>
        <w:gridCol w:w="1282"/>
        <w:gridCol w:w="1282"/>
        <w:gridCol w:w="1283"/>
        <w:gridCol w:w="1282"/>
        <w:gridCol w:w="1282"/>
        <w:gridCol w:w="1283"/>
        <w:gridCol w:w="2151"/>
      </w:tblGrid>
      <w:tr w:rsidR="00E31404" w:rsidTr="00081001">
        <w:trPr>
          <w:trHeight w:val="570"/>
          <w:jc w:val="center"/>
        </w:trPr>
        <w:tc>
          <w:tcPr>
            <w:tcW w:w="973" w:type="dxa"/>
            <w:noWrap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комфортной городской среды поселения</w:t>
            </w:r>
          </w:p>
        </w:tc>
        <w:tc>
          <w:tcPr>
            <w:tcW w:w="1282" w:type="dxa"/>
            <w:vAlign w:val="center"/>
            <w:hideMark/>
          </w:tcPr>
          <w:p w:rsidR="00E31404" w:rsidRPr="00EF6BFC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1440,1</w:t>
            </w:r>
          </w:p>
        </w:tc>
        <w:tc>
          <w:tcPr>
            <w:tcW w:w="1282" w:type="dxa"/>
            <w:vAlign w:val="center"/>
            <w:hideMark/>
          </w:tcPr>
          <w:p w:rsidR="00E31404" w:rsidRPr="00EF6BFC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Комитет ЖКХ ЛО</w:t>
            </w:r>
          </w:p>
        </w:tc>
      </w:tr>
      <w:tr w:rsidR="00E31404" w:rsidTr="00081001">
        <w:trPr>
          <w:trHeight w:val="570"/>
          <w:jc w:val="center"/>
        </w:trPr>
        <w:tc>
          <w:tcPr>
            <w:tcW w:w="973" w:type="dxa"/>
            <w:noWrap/>
            <w:vAlign w:val="center"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  <w:hideMark/>
          </w:tcPr>
          <w:p w:rsidR="00E31404" w:rsidRPr="00DC34C1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1440,1</w:t>
            </w:r>
          </w:p>
        </w:tc>
        <w:tc>
          <w:tcPr>
            <w:tcW w:w="1282" w:type="dxa"/>
            <w:vAlign w:val="center"/>
            <w:hideMark/>
          </w:tcPr>
          <w:p w:rsidR="00E31404" w:rsidRPr="00DC34C1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E31404" w:rsidRDefault="00E31404" w:rsidP="0008100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31404" w:rsidRDefault="00E31404" w:rsidP="00E31404">
      <w:pPr>
        <w:rPr>
          <w:rFonts w:ascii="Times New Roman" w:hAnsi="Times New Roman" w:cs="Times New Roman"/>
          <w:sz w:val="28"/>
          <w:szCs w:val="28"/>
        </w:rPr>
      </w:pPr>
    </w:p>
    <w:p w:rsidR="00E31404" w:rsidRDefault="00E31404" w:rsidP="00E31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E34C3">
        <w:rPr>
          <w:rFonts w:ascii="Times New Roman" w:hAnsi="Times New Roman" w:cs="Times New Roman"/>
          <w:b/>
          <w:sz w:val="28"/>
          <w:szCs w:val="28"/>
        </w:rPr>
        <w:t>Подпрограмма:</w:t>
      </w:r>
      <w:r w:rsidRPr="009579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муниципального образования «Пустомержское сельское поселение</w:t>
      </w:r>
      <w:r w:rsidRPr="009579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1404" w:rsidRDefault="00E31404" w:rsidP="00E31404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1.Основное мероприятие: «Газификация населенных пунктов»</w:t>
      </w:r>
    </w:p>
    <w:p w:rsidR="00E31404" w:rsidRPr="006103FC" w:rsidRDefault="00E31404" w:rsidP="00E314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3404"/>
        <w:gridCol w:w="1282"/>
        <w:gridCol w:w="1282"/>
        <w:gridCol w:w="1283"/>
        <w:gridCol w:w="1282"/>
        <w:gridCol w:w="1282"/>
        <w:gridCol w:w="1283"/>
        <w:gridCol w:w="2151"/>
      </w:tblGrid>
      <w:tr w:rsidR="00E31404" w:rsidRPr="00B070F4" w:rsidTr="00081001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E31404" w:rsidRPr="00EF21F5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vAlign w:val="center"/>
          </w:tcPr>
          <w:p w:rsidR="00E31404" w:rsidRPr="008E29C8" w:rsidRDefault="00E31404" w:rsidP="00081001">
            <w:pPr>
              <w:rPr>
                <w:rFonts w:ascii="Times New Roman" w:hAnsi="Times New Roman" w:cs="Times New Roman"/>
              </w:rPr>
            </w:pPr>
            <w:r w:rsidRPr="008E29C8"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29C8">
              <w:rPr>
                <w:rFonts w:ascii="Times New Roman" w:hAnsi="Times New Roman" w:cs="Times New Roman"/>
              </w:rPr>
              <w:t>строительство и реконструкция объектов газификации»</w:t>
            </w:r>
          </w:p>
        </w:tc>
        <w:tc>
          <w:tcPr>
            <w:tcW w:w="1282" w:type="dxa"/>
            <w:vAlign w:val="center"/>
          </w:tcPr>
          <w:p w:rsidR="00E31404" w:rsidRPr="00F442FA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82" w:type="dxa"/>
            <w:vAlign w:val="center"/>
          </w:tcPr>
          <w:p w:rsidR="00E31404" w:rsidRPr="00F442FA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16659,6</w:t>
            </w:r>
          </w:p>
        </w:tc>
        <w:tc>
          <w:tcPr>
            <w:tcW w:w="1283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</w:rPr>
            </w:pPr>
            <w:r w:rsidRPr="00854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ТЭК ЛО</w:t>
            </w:r>
          </w:p>
        </w:tc>
      </w:tr>
      <w:tr w:rsidR="00E31404" w:rsidRPr="00B070F4" w:rsidTr="00081001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282" w:type="dxa"/>
            <w:vAlign w:val="center"/>
          </w:tcPr>
          <w:p w:rsidR="00E31404" w:rsidRPr="00DC34C1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16659,6</w:t>
            </w:r>
          </w:p>
        </w:tc>
        <w:tc>
          <w:tcPr>
            <w:tcW w:w="1283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  <w:b/>
              </w:rPr>
            </w:pPr>
            <w:r w:rsidRPr="008549F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E31404" w:rsidRPr="008549F7" w:rsidRDefault="00E31404" w:rsidP="000810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31404" w:rsidRDefault="00E31404" w:rsidP="00081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E31404" w:rsidRPr="00B070F4" w:rsidRDefault="00E31404" w:rsidP="00081001">
            <w:pPr>
              <w:rPr>
                <w:rFonts w:ascii="Times New Roman" w:hAnsi="Times New Roman" w:cs="Times New Roman"/>
              </w:rPr>
            </w:pPr>
          </w:p>
        </w:tc>
      </w:tr>
    </w:tbl>
    <w:p w:rsidR="00E31404" w:rsidRPr="006103FC" w:rsidRDefault="00E31404" w:rsidP="00E31404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404" w:rsidRDefault="00E31404" w:rsidP="00E31404"/>
    <w:sectPr w:rsidR="00E31404" w:rsidSect="00252A57">
      <w:pgSz w:w="16800" w:h="11900" w:orient="landscape"/>
      <w:pgMar w:top="1134" w:right="426" w:bottom="985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404"/>
    <w:rsid w:val="004601C5"/>
    <w:rsid w:val="00572CBE"/>
    <w:rsid w:val="007A645E"/>
    <w:rsid w:val="008956C0"/>
    <w:rsid w:val="00C94659"/>
    <w:rsid w:val="00E31404"/>
    <w:rsid w:val="00F9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5E"/>
  </w:style>
  <w:style w:type="paragraph" w:styleId="1">
    <w:name w:val="heading 1"/>
    <w:basedOn w:val="a"/>
    <w:next w:val="a"/>
    <w:link w:val="10"/>
    <w:uiPriority w:val="99"/>
    <w:qFormat/>
    <w:rsid w:val="00E314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40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14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140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314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31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314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1404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E314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E314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2022-11-24T05:55:00Z</cp:lastPrinted>
  <dcterms:created xsi:type="dcterms:W3CDTF">2022-11-29T12:13:00Z</dcterms:created>
  <dcterms:modified xsi:type="dcterms:W3CDTF">2022-11-29T12:13:00Z</dcterms:modified>
</cp:coreProperties>
</file>