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26" w:rsidRDefault="00237726" w:rsidP="0023772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775" cy="716280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62" w:rsidRPr="00196662" w:rsidRDefault="00196662" w:rsidP="00196662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sz w:val="24"/>
          <w:szCs w:val="24"/>
        </w:rPr>
      </w:pPr>
      <w:r w:rsidRPr="00196662">
        <w:rPr>
          <w:rStyle w:val="FontStyle16"/>
          <w:rFonts w:eastAsia="Lucida Sans Unicode"/>
          <w:sz w:val="24"/>
          <w:szCs w:val="24"/>
        </w:rPr>
        <w:t xml:space="preserve">АДМИНИСТРАЦИЯ </w:t>
      </w:r>
    </w:p>
    <w:p w:rsidR="00196662" w:rsidRPr="00196662" w:rsidRDefault="00196662" w:rsidP="00196662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sz w:val="24"/>
          <w:szCs w:val="24"/>
        </w:rPr>
      </w:pPr>
      <w:r w:rsidRPr="00196662">
        <w:rPr>
          <w:rStyle w:val="FontStyle16"/>
          <w:rFonts w:eastAsia="Lucida Sans Unicode"/>
          <w:sz w:val="24"/>
          <w:szCs w:val="24"/>
        </w:rPr>
        <w:t>муниципального образования</w:t>
      </w:r>
    </w:p>
    <w:p w:rsidR="00196662" w:rsidRPr="00196662" w:rsidRDefault="00196662" w:rsidP="00196662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sz w:val="24"/>
          <w:szCs w:val="24"/>
        </w:rPr>
      </w:pPr>
      <w:r w:rsidRPr="00196662">
        <w:rPr>
          <w:rStyle w:val="FontStyle16"/>
          <w:rFonts w:eastAsia="Lucida Sans Unicode"/>
          <w:sz w:val="24"/>
          <w:szCs w:val="24"/>
        </w:rPr>
        <w:t>«Пустомержское сельское поселение»</w:t>
      </w:r>
    </w:p>
    <w:p w:rsidR="00196662" w:rsidRPr="00196662" w:rsidRDefault="00196662" w:rsidP="00196662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sz w:val="24"/>
          <w:szCs w:val="24"/>
        </w:rPr>
      </w:pPr>
      <w:r w:rsidRPr="00196662">
        <w:rPr>
          <w:rStyle w:val="FontStyle16"/>
          <w:rFonts w:eastAsia="Lucida Sans Unicode"/>
          <w:sz w:val="24"/>
          <w:szCs w:val="24"/>
        </w:rPr>
        <w:t>Кингисеппского муниципального района</w:t>
      </w:r>
    </w:p>
    <w:p w:rsidR="00196662" w:rsidRPr="00196662" w:rsidRDefault="00196662" w:rsidP="00196662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sz w:val="24"/>
          <w:szCs w:val="24"/>
        </w:rPr>
      </w:pPr>
      <w:r w:rsidRPr="00196662">
        <w:rPr>
          <w:rStyle w:val="FontStyle16"/>
          <w:rFonts w:eastAsia="Lucida Sans Unicode"/>
          <w:sz w:val="24"/>
          <w:szCs w:val="24"/>
        </w:rPr>
        <w:t>Ленинградской области</w:t>
      </w:r>
    </w:p>
    <w:p w:rsidR="00196662" w:rsidRDefault="00196662" w:rsidP="00196662">
      <w:pPr>
        <w:pStyle w:val="Style7"/>
        <w:widowControl/>
        <w:spacing w:before="43"/>
        <w:ind w:left="24"/>
        <w:jc w:val="center"/>
        <w:rPr>
          <w:rStyle w:val="FontStyle16"/>
          <w:rFonts w:eastAsia="Lucida Sans Unicode"/>
        </w:rPr>
      </w:pPr>
    </w:p>
    <w:p w:rsidR="00237726" w:rsidRDefault="00237726" w:rsidP="00237726">
      <w:pPr>
        <w:jc w:val="center"/>
        <w:rPr>
          <w:sz w:val="28"/>
          <w:szCs w:val="28"/>
        </w:rPr>
      </w:pPr>
    </w:p>
    <w:p w:rsidR="00237726" w:rsidRPr="00A47736" w:rsidRDefault="002E59EB" w:rsidP="00237726">
      <w:pPr>
        <w:jc w:val="center"/>
        <w:rPr>
          <w:b/>
        </w:rPr>
      </w:pPr>
      <w:r w:rsidRPr="00A47736">
        <w:rPr>
          <w:b/>
        </w:rPr>
        <w:t>ПОСТАНОВЛЕНИЕ</w:t>
      </w:r>
    </w:p>
    <w:p w:rsidR="00237726" w:rsidRPr="00A47736" w:rsidRDefault="00237726" w:rsidP="00237726">
      <w:pPr>
        <w:jc w:val="center"/>
        <w:rPr>
          <w:b/>
        </w:rPr>
      </w:pPr>
    </w:p>
    <w:p w:rsidR="00A47736" w:rsidRPr="00A47736" w:rsidRDefault="00A47736" w:rsidP="00A47736">
      <w:r w:rsidRPr="00A47736">
        <w:t xml:space="preserve">от </w:t>
      </w:r>
      <w:r w:rsidR="000D7919">
        <w:t>20</w:t>
      </w:r>
      <w:r w:rsidR="00E11066">
        <w:t>.</w:t>
      </w:r>
      <w:r w:rsidR="000D7919">
        <w:t>11</w:t>
      </w:r>
      <w:r w:rsidRPr="00A47736">
        <w:t>.</w:t>
      </w:r>
      <w:r w:rsidR="00E11066">
        <w:t>201</w:t>
      </w:r>
      <w:r w:rsidR="00E02E7B">
        <w:t>9</w:t>
      </w:r>
      <w:r w:rsidRPr="00A47736">
        <w:t xml:space="preserve">  года  №</w:t>
      </w:r>
      <w:r w:rsidR="00E02E7B">
        <w:t xml:space="preserve"> </w:t>
      </w:r>
      <w:r w:rsidR="00060428">
        <w:t xml:space="preserve"> </w:t>
      </w:r>
      <w:r w:rsidR="000D7919">
        <w:t>211</w:t>
      </w:r>
    </w:p>
    <w:p w:rsidR="008B01D2" w:rsidRDefault="00A47736" w:rsidP="00A47736">
      <w:r w:rsidRPr="00A47736">
        <w:t>Об условиях приватизации</w:t>
      </w:r>
      <w:r w:rsidR="008B01D2">
        <w:t xml:space="preserve"> </w:t>
      </w:r>
    </w:p>
    <w:p w:rsidR="00060428" w:rsidRDefault="00060428" w:rsidP="00060428">
      <w:pPr>
        <w:jc w:val="both"/>
      </w:pPr>
      <w:r>
        <w:t>жилого помещения площадью 86,7 кв.м.,</w:t>
      </w:r>
    </w:p>
    <w:p w:rsidR="00060428" w:rsidRDefault="00060428" w:rsidP="00060428">
      <w:pPr>
        <w:jc w:val="both"/>
      </w:pPr>
      <w:proofErr w:type="gramStart"/>
      <w:r>
        <w:t>находящегося</w:t>
      </w:r>
      <w:proofErr w:type="gramEnd"/>
      <w:r>
        <w:t xml:space="preserve"> по адресу: Ленинградская область,</w:t>
      </w:r>
    </w:p>
    <w:p w:rsidR="00060428" w:rsidRDefault="00060428" w:rsidP="00060428">
      <w:pPr>
        <w:jc w:val="both"/>
      </w:pPr>
      <w:r>
        <w:t>Кингисеппский район, дер. Среднее Село, д.14</w:t>
      </w:r>
    </w:p>
    <w:p w:rsidR="00E02E7B" w:rsidRDefault="00E02E7B" w:rsidP="0054210F">
      <w:pPr>
        <w:ind w:firstLine="567"/>
        <w:jc w:val="both"/>
      </w:pPr>
    </w:p>
    <w:p w:rsidR="00A47736" w:rsidRDefault="00A47736" w:rsidP="005F2203">
      <w:pPr>
        <w:ind w:firstLine="567"/>
        <w:jc w:val="both"/>
      </w:pPr>
      <w:proofErr w:type="gramStart"/>
      <w:r w:rsidRPr="00A47736"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060428" w:rsidRPr="007C0C81">
        <w:t>постановлением Правительства Ро</w:t>
      </w:r>
      <w:r w:rsidR="00060428">
        <w:t>ссийской Федерации от 27.08.</w:t>
      </w:r>
      <w:r w:rsidR="00060428" w:rsidRPr="007C0C81">
        <w:t>2012 года № 860 «Об организации и проведении продажи государственного и муниципального имущества в электронной форме»</w:t>
      </w:r>
      <w:r w:rsidR="00E02E7B" w:rsidRPr="00E02E7B">
        <w:t>,</w:t>
      </w:r>
      <w:r w:rsidR="005F2203">
        <w:t xml:space="preserve"> </w:t>
      </w:r>
      <w:r w:rsidR="005F2203" w:rsidRPr="00F31E6E">
        <w:t>Решение</w:t>
      </w:r>
      <w:r w:rsidR="005F2203">
        <w:t>м</w:t>
      </w:r>
      <w:r w:rsidR="005F2203" w:rsidRPr="00F31E6E">
        <w:t xml:space="preserve"> совета депутатов от 18.02.2019г. №242 «Об утверждении Прогнозного плана (Программы) приватизации муниципального</w:t>
      </w:r>
      <w:r w:rsidR="005F2203">
        <w:t xml:space="preserve"> </w:t>
      </w:r>
      <w:r w:rsidR="005F2203" w:rsidRPr="00F31E6E">
        <w:t>имущества МО «Пустомержское сельское поселение»  на 2019 год»</w:t>
      </w:r>
      <w:r w:rsidR="005F2203">
        <w:t xml:space="preserve"> (с учетом изменений, внесенных</w:t>
      </w:r>
      <w:proofErr w:type="gramEnd"/>
      <w:r w:rsidR="005F2203">
        <w:t xml:space="preserve"> </w:t>
      </w:r>
      <w:r w:rsidR="005F2203" w:rsidRPr="00F31E6E">
        <w:t>Решение</w:t>
      </w:r>
      <w:r w:rsidR="005F2203">
        <w:t xml:space="preserve">м совета депутатов от </w:t>
      </w:r>
      <w:r w:rsidR="00060428">
        <w:t>12</w:t>
      </w:r>
      <w:r w:rsidR="005F2203" w:rsidRPr="00F31E6E">
        <w:t>.</w:t>
      </w:r>
      <w:r w:rsidR="00060428">
        <w:t>11</w:t>
      </w:r>
      <w:r w:rsidR="005F2203" w:rsidRPr="00F31E6E">
        <w:t>.2019г. №</w:t>
      </w:r>
      <w:r w:rsidR="00060428">
        <w:t xml:space="preserve"> 17</w:t>
      </w:r>
      <w:r w:rsidR="005F2203">
        <w:t xml:space="preserve"> «</w:t>
      </w:r>
      <w:r w:rsidR="005F2203" w:rsidRPr="00F10F49">
        <w:t>О внесении изменений в Решение</w:t>
      </w:r>
      <w:r w:rsidR="005F2203">
        <w:t xml:space="preserve"> </w:t>
      </w:r>
      <w:r w:rsidR="005F2203" w:rsidRPr="00F10F49">
        <w:t>Совета депутатов от 18.02.2019г. №</w:t>
      </w:r>
      <w:r w:rsidR="005F2203">
        <w:t xml:space="preserve"> </w:t>
      </w:r>
      <w:r w:rsidR="005F2203" w:rsidRPr="00F10F49">
        <w:t>242 «Об утверждении Прогнозного плана (Программы)</w:t>
      </w:r>
      <w:r w:rsidR="005F2203">
        <w:t xml:space="preserve"> </w:t>
      </w:r>
      <w:r w:rsidR="005F2203" w:rsidRPr="00F10F49">
        <w:t>приватизации муниципального</w:t>
      </w:r>
      <w:r w:rsidR="005F2203">
        <w:t xml:space="preserve"> </w:t>
      </w:r>
      <w:r w:rsidR="005F2203" w:rsidRPr="00F10F49">
        <w:t xml:space="preserve">имущества МО </w:t>
      </w:r>
      <w:r w:rsidR="005F2203">
        <w:t>«</w:t>
      </w:r>
      <w:r w:rsidR="005F2203" w:rsidRPr="00F10F49">
        <w:t>Пустомержское сельское поселение»  на 2019 год»</w:t>
      </w:r>
      <w:r w:rsidRPr="00A47736">
        <w:t>, ПОСТАНОВЛЯЮ:</w:t>
      </w:r>
    </w:p>
    <w:p w:rsidR="005F2203" w:rsidRPr="00A47736" w:rsidRDefault="005F2203" w:rsidP="005F2203">
      <w:pPr>
        <w:ind w:firstLine="567"/>
        <w:jc w:val="both"/>
      </w:pPr>
    </w:p>
    <w:p w:rsidR="00A47736" w:rsidRPr="00A47736" w:rsidRDefault="00A47736" w:rsidP="00060428">
      <w:pPr>
        <w:pStyle w:val="a5"/>
        <w:numPr>
          <w:ilvl w:val="0"/>
          <w:numId w:val="3"/>
        </w:numPr>
        <w:ind w:left="709" w:hanging="643"/>
        <w:jc w:val="both"/>
      </w:pPr>
      <w:r w:rsidRPr="00A47736">
        <w:t xml:space="preserve">Осуществить приватизацию находящегося в собственности </w:t>
      </w:r>
      <w:r w:rsidR="00E11066" w:rsidRPr="00A47736">
        <w:t xml:space="preserve">муниципального образования </w:t>
      </w:r>
      <w:r w:rsidR="00E11066">
        <w:t xml:space="preserve">«Пустомержское </w:t>
      </w:r>
      <w:r w:rsidR="00E11066" w:rsidRPr="00A47736">
        <w:t>сельское поселение</w:t>
      </w:r>
      <w:r w:rsidR="00E11066">
        <w:t xml:space="preserve">» </w:t>
      </w:r>
      <w:r w:rsidRPr="00A47736">
        <w:t xml:space="preserve"> </w:t>
      </w:r>
      <w:r w:rsidR="00E11066">
        <w:t>Кингисеппского</w:t>
      </w:r>
      <w:r w:rsidRPr="00A47736">
        <w:t xml:space="preserve"> муниципального района Ленинградской области </w:t>
      </w:r>
      <w:r w:rsidR="00060428">
        <w:t>жилого помещения площадью 86,7 кв.м., находящегося по адресу: Ленинградская область, Кингисеппский район, дер. Среднее Село, д.14, кадастровый номер 47:20:1015002:135</w:t>
      </w:r>
      <w:r w:rsidRPr="00A47736">
        <w:t xml:space="preserve"> (далее – муниципальное имущество).</w:t>
      </w:r>
    </w:p>
    <w:p w:rsidR="00A47736" w:rsidRPr="00A47736" w:rsidRDefault="00A47736" w:rsidP="00060428">
      <w:pPr>
        <w:widowControl/>
        <w:numPr>
          <w:ilvl w:val="0"/>
          <w:numId w:val="3"/>
        </w:numPr>
        <w:tabs>
          <w:tab w:val="left" w:pos="993"/>
        </w:tabs>
        <w:suppressAutoHyphens w:val="0"/>
        <w:ind w:left="709" w:hanging="643"/>
        <w:jc w:val="both"/>
      </w:pPr>
      <w:r w:rsidRPr="00A47736">
        <w:t>Утвердить следующие условия приватизации муниципального имущества:</w:t>
      </w:r>
    </w:p>
    <w:p w:rsidR="00A47736" w:rsidRPr="00A47736" w:rsidRDefault="00A47736" w:rsidP="00060428">
      <w:pPr>
        <w:tabs>
          <w:tab w:val="left" w:pos="709"/>
        </w:tabs>
        <w:ind w:left="709" w:hanging="643"/>
        <w:jc w:val="both"/>
      </w:pPr>
      <w:r w:rsidRPr="00A47736">
        <w:tab/>
      </w:r>
      <w:r w:rsidR="004904F6">
        <w:t>2.</w:t>
      </w:r>
      <w:r w:rsidRPr="00A47736">
        <w:t>1</w:t>
      </w:r>
      <w:r w:rsidR="004904F6">
        <w:t>.</w:t>
      </w:r>
      <w:r w:rsidRPr="00A47736">
        <w:t xml:space="preserve"> способ приватизации - </w:t>
      </w:r>
      <w:r w:rsidR="00060428" w:rsidRPr="0075025B">
        <w:t>аукцион в электронной форме, открытый по составу участников и по форме подачи предложений о цене имущества</w:t>
      </w:r>
      <w:r w:rsidRPr="00A47736">
        <w:t>;</w:t>
      </w:r>
    </w:p>
    <w:p w:rsidR="00A47736" w:rsidRDefault="00A47736" w:rsidP="00434E01">
      <w:pPr>
        <w:ind w:left="709" w:hanging="643"/>
        <w:jc w:val="both"/>
      </w:pPr>
      <w:r w:rsidRPr="00A47736">
        <w:tab/>
      </w:r>
      <w:r w:rsidR="00434E01">
        <w:t xml:space="preserve">2.2. </w:t>
      </w:r>
      <w:r w:rsidRPr="00A47736">
        <w:t xml:space="preserve">начальная цена муниципального имущества - </w:t>
      </w:r>
      <w:r w:rsidR="00434E01">
        <w:t>31</w:t>
      </w:r>
      <w:r w:rsidR="005F2203">
        <w:t>0 0</w:t>
      </w:r>
      <w:r w:rsidR="00AA2DEB">
        <w:t>0</w:t>
      </w:r>
      <w:r w:rsidRPr="00A47736">
        <w:t>0</w:t>
      </w:r>
      <w:r w:rsidR="005F2203">
        <w:t>,00</w:t>
      </w:r>
      <w:r w:rsidRPr="00A47736">
        <w:t xml:space="preserve"> (</w:t>
      </w:r>
      <w:r w:rsidR="005F2203">
        <w:t xml:space="preserve">Триста </w:t>
      </w:r>
      <w:r w:rsidR="00434E01">
        <w:t>десять</w:t>
      </w:r>
      <w:r w:rsidR="005F2203">
        <w:t xml:space="preserve"> тысяч</w:t>
      </w:r>
      <w:r w:rsidRPr="00A47736">
        <w:t xml:space="preserve">) рублей </w:t>
      </w:r>
      <w:r w:rsidR="005F2203">
        <w:t>00 копеек</w:t>
      </w:r>
      <w:r w:rsidRPr="00A47736">
        <w:t xml:space="preserve"> </w:t>
      </w:r>
      <w:r w:rsidR="004904F6">
        <w:t>(</w:t>
      </w:r>
      <w:r w:rsidRPr="00A47736">
        <w:t>НДС</w:t>
      </w:r>
      <w:r w:rsidR="00434E01">
        <w:t xml:space="preserve"> не облагается)</w:t>
      </w:r>
      <w:r w:rsidR="004904F6">
        <w:t>;</w:t>
      </w:r>
    </w:p>
    <w:p w:rsidR="004904F6" w:rsidRPr="00434E01" w:rsidRDefault="0024258F" w:rsidP="00434E01">
      <w:pPr>
        <w:tabs>
          <w:tab w:val="left" w:pos="709"/>
        </w:tabs>
        <w:ind w:left="709"/>
        <w:jc w:val="both"/>
      </w:pPr>
      <w:r>
        <w:rPr>
          <w:color w:val="000000"/>
        </w:rPr>
        <w:t>2</w:t>
      </w:r>
      <w:r w:rsidR="00434E01">
        <w:rPr>
          <w:color w:val="000000"/>
        </w:rPr>
        <w:t>.3</w:t>
      </w:r>
      <w:r w:rsidR="004904F6">
        <w:rPr>
          <w:color w:val="000000"/>
        </w:rPr>
        <w:t>. д</w:t>
      </w:r>
      <w:r w:rsidR="004904F6" w:rsidRPr="004904F6">
        <w:rPr>
          <w:color w:val="000000"/>
        </w:rPr>
        <w:t>оговор купли-продажи муниципального имущества с победителем аукциона должен быть заключен</w:t>
      </w:r>
      <w:r w:rsidR="00434E01">
        <w:rPr>
          <w:color w:val="000000"/>
        </w:rPr>
        <w:t xml:space="preserve"> </w:t>
      </w:r>
      <w:r w:rsidR="00434E01" w:rsidRPr="00434E01">
        <w:rPr>
          <w:shd w:val="clear" w:color="auto" w:fill="FFFFFF"/>
        </w:rPr>
        <w:t>в форме электронного документа</w:t>
      </w:r>
      <w:r w:rsidR="00434E01">
        <w:rPr>
          <w:shd w:val="clear" w:color="auto" w:fill="FFFFFF"/>
        </w:rPr>
        <w:t>,</w:t>
      </w:r>
      <w:r w:rsidR="004904F6" w:rsidRPr="004904F6">
        <w:rPr>
          <w:color w:val="000000"/>
        </w:rPr>
        <w:t xml:space="preserve"> в течение 5 рабочих дней </w:t>
      </w:r>
      <w:proofErr w:type="gramStart"/>
      <w:r w:rsidR="004904F6" w:rsidRPr="004904F6">
        <w:rPr>
          <w:color w:val="000000"/>
        </w:rPr>
        <w:t>с даты подведения</w:t>
      </w:r>
      <w:proofErr w:type="gramEnd"/>
      <w:r w:rsidR="004904F6" w:rsidRPr="004904F6">
        <w:rPr>
          <w:color w:val="000000"/>
        </w:rPr>
        <w:t xml:space="preserve"> итогов аукциона</w:t>
      </w:r>
      <w:r w:rsidR="00434E01" w:rsidRPr="00434E01">
        <w:t xml:space="preserve">, </w:t>
      </w:r>
      <w:r w:rsidR="00434E01" w:rsidRPr="00434E01">
        <w:rPr>
          <w:shd w:val="clear" w:color="auto" w:fill="FFFFFF"/>
        </w:rPr>
        <w:t>посредством функционала электронной площадки</w:t>
      </w:r>
      <w:r w:rsidR="00434E01">
        <w:rPr>
          <w:shd w:val="clear" w:color="auto" w:fill="FFFFFF"/>
        </w:rPr>
        <w:t>.</w:t>
      </w:r>
    </w:p>
    <w:p w:rsidR="00A47736" w:rsidRPr="00A47736" w:rsidRDefault="0024258F" w:rsidP="00060428">
      <w:pPr>
        <w:tabs>
          <w:tab w:val="left" w:pos="709"/>
        </w:tabs>
        <w:ind w:left="709" w:hanging="643"/>
        <w:jc w:val="both"/>
      </w:pPr>
      <w:r>
        <w:tab/>
        <w:t>2</w:t>
      </w:r>
      <w:r w:rsidR="004904F6">
        <w:t>.</w:t>
      </w:r>
      <w:r>
        <w:t>4</w:t>
      </w:r>
      <w:r w:rsidR="004904F6">
        <w:t>.</w:t>
      </w:r>
      <w:r w:rsidR="00A47736" w:rsidRPr="00A47736">
        <w:t xml:space="preserve"> форма платежа и срок оплаты – единовременно</w:t>
      </w:r>
      <w:r w:rsidR="00434E01">
        <w:t xml:space="preserve"> на расчетный счет </w:t>
      </w:r>
      <w:r>
        <w:t>продавца</w:t>
      </w:r>
      <w:r w:rsidR="00A47736" w:rsidRPr="00A47736">
        <w:t xml:space="preserve">, </w:t>
      </w:r>
      <w:r w:rsidR="00434E01" w:rsidRPr="006E2FDB">
        <w:t>в</w:t>
      </w:r>
      <w:r w:rsidR="00434E01">
        <w:t xml:space="preserve"> течение 10 (десяти) рабочих дней со дня заключения</w:t>
      </w:r>
      <w:r w:rsidR="00A47736" w:rsidRPr="00A47736">
        <w:t xml:space="preserve"> договора купли-продажи;</w:t>
      </w:r>
    </w:p>
    <w:p w:rsidR="00A47736" w:rsidRDefault="00A47736" w:rsidP="00060428">
      <w:pPr>
        <w:tabs>
          <w:tab w:val="left" w:pos="709"/>
        </w:tabs>
        <w:ind w:left="709" w:hanging="643"/>
        <w:jc w:val="both"/>
      </w:pPr>
      <w:r w:rsidRPr="00A47736">
        <w:tab/>
      </w:r>
      <w:r w:rsidR="0024258F">
        <w:t>2</w:t>
      </w:r>
      <w:r w:rsidR="004904F6">
        <w:t>.</w:t>
      </w:r>
      <w:r w:rsidR="0024258F">
        <w:t>5</w:t>
      </w:r>
      <w:r w:rsidR="004904F6">
        <w:t>.</w:t>
      </w:r>
      <w:r w:rsidRPr="00A47736">
        <w:t xml:space="preserve"> размер задатка </w:t>
      </w:r>
      <w:r w:rsidR="004904F6">
        <w:t>–</w:t>
      </w:r>
      <w:r w:rsidRPr="00A47736">
        <w:t xml:space="preserve"> </w:t>
      </w:r>
      <w:r w:rsidR="0024258F">
        <w:t>62</w:t>
      </w:r>
      <w:r w:rsidR="004904F6">
        <w:t xml:space="preserve"> 000,00 </w:t>
      </w:r>
      <w:r w:rsidRPr="00A47736">
        <w:t>(</w:t>
      </w:r>
      <w:r w:rsidR="0024258F">
        <w:t>Шестьдесят две</w:t>
      </w:r>
      <w:r w:rsidR="004904F6">
        <w:t xml:space="preserve"> тысяч</w:t>
      </w:r>
      <w:r w:rsidR="0024258F">
        <w:t>и</w:t>
      </w:r>
      <w:r w:rsidRPr="00A47736">
        <w:t>) рублей</w:t>
      </w:r>
      <w:r w:rsidR="00151262">
        <w:t xml:space="preserve"> 00</w:t>
      </w:r>
      <w:r w:rsidRPr="00A47736">
        <w:t> копеек.</w:t>
      </w:r>
    </w:p>
    <w:p w:rsidR="0024258F" w:rsidRPr="0024258F" w:rsidRDefault="0024258F" w:rsidP="0024258F">
      <w:pPr>
        <w:tabs>
          <w:tab w:val="left" w:pos="709"/>
        </w:tabs>
        <w:ind w:left="709"/>
        <w:jc w:val="both"/>
      </w:pPr>
      <w:r>
        <w:t>2.6. ш</w:t>
      </w:r>
      <w:r w:rsidRPr="0024258F">
        <w:t>аг аукциона (величина повышения цены)</w:t>
      </w:r>
      <w:r>
        <w:t xml:space="preserve"> – 15 500,00 (Пятнадцать тысяч пятьсот) рублей 00 копеек.</w:t>
      </w:r>
    </w:p>
    <w:p w:rsidR="00151262" w:rsidRPr="003B582A" w:rsidRDefault="00151262" w:rsidP="00060428">
      <w:pPr>
        <w:tabs>
          <w:tab w:val="num" w:pos="993"/>
        </w:tabs>
        <w:ind w:left="709" w:hanging="643"/>
        <w:jc w:val="both"/>
        <w:rPr>
          <w:sz w:val="28"/>
          <w:szCs w:val="28"/>
        </w:rPr>
      </w:pPr>
      <w:r>
        <w:t xml:space="preserve">3. </w:t>
      </w:r>
      <w:r w:rsidR="00A47736" w:rsidRPr="00A47736">
        <w:t xml:space="preserve">Администрации муниципального образования </w:t>
      </w:r>
      <w:r>
        <w:t xml:space="preserve">«Пустомержское </w:t>
      </w:r>
      <w:r w:rsidRPr="00A47736">
        <w:t>сельское поселение</w:t>
      </w:r>
      <w:r>
        <w:t>» Кингисеппского</w:t>
      </w:r>
      <w:r w:rsidR="00A47736" w:rsidRPr="00A47736">
        <w:t xml:space="preserve"> муниципального района Ленинградской области</w:t>
      </w:r>
      <w:r>
        <w:t xml:space="preserve"> </w:t>
      </w:r>
      <w:r w:rsidRPr="00151262">
        <w:t>в установленном порядке:</w:t>
      </w:r>
    </w:p>
    <w:p w:rsidR="00A47736" w:rsidRDefault="00151262" w:rsidP="0024258F">
      <w:pPr>
        <w:widowControl/>
        <w:tabs>
          <w:tab w:val="left" w:pos="709"/>
        </w:tabs>
        <w:suppressAutoHyphens w:val="0"/>
        <w:ind w:left="709"/>
        <w:jc w:val="both"/>
      </w:pPr>
      <w:r>
        <w:t>3.1.</w:t>
      </w:r>
      <w:r w:rsidR="00A47736" w:rsidRPr="00A47736">
        <w:t xml:space="preserve"> </w:t>
      </w:r>
      <w:r w:rsidR="0054210F">
        <w:t xml:space="preserve">  </w:t>
      </w:r>
      <w:r w:rsidR="00A47736" w:rsidRPr="00A47736">
        <w:t>осуществить функции продавца муниципального имущества.</w:t>
      </w:r>
    </w:p>
    <w:p w:rsidR="00151262" w:rsidRDefault="00151262" w:rsidP="0024258F">
      <w:pPr>
        <w:widowControl/>
        <w:tabs>
          <w:tab w:val="left" w:pos="709"/>
          <w:tab w:val="left" w:pos="1134"/>
        </w:tabs>
        <w:suppressAutoHyphens w:val="0"/>
        <w:ind w:left="709"/>
        <w:jc w:val="both"/>
      </w:pPr>
      <w:r>
        <w:t>3.2</w:t>
      </w:r>
      <w:r w:rsidR="0024258F">
        <w:t xml:space="preserve">. </w:t>
      </w:r>
      <w:r w:rsidRPr="00151262">
        <w:t xml:space="preserve">подготовить информационное сообщение о продаже </w:t>
      </w:r>
      <w:r>
        <w:t>муниципального имущества</w:t>
      </w:r>
      <w:r w:rsidRPr="00151262">
        <w:t>, указанно</w:t>
      </w:r>
      <w:r>
        <w:t>го в п. 1 настоящего П</w:t>
      </w:r>
      <w:r w:rsidRPr="00151262">
        <w:t>остановления.</w:t>
      </w:r>
    </w:p>
    <w:p w:rsidR="0024258F" w:rsidRPr="0024258F" w:rsidRDefault="00151262" w:rsidP="002D5305">
      <w:pPr>
        <w:ind w:left="709"/>
        <w:jc w:val="both"/>
      </w:pPr>
      <w:proofErr w:type="gramStart"/>
      <w:r>
        <w:t>3.3.</w:t>
      </w:r>
      <w:r w:rsidR="0054210F">
        <w:t xml:space="preserve">  </w:t>
      </w:r>
      <w:r w:rsidR="0024258F">
        <w:t>р</w:t>
      </w:r>
      <w:r w:rsidR="0024258F" w:rsidRPr="0024258F">
        <w:t xml:space="preserve">азместить информационное сообщение </w:t>
      </w:r>
      <w:r w:rsidR="0024258F" w:rsidRPr="00151262">
        <w:t xml:space="preserve">о продаже </w:t>
      </w:r>
      <w:r w:rsidR="0024258F">
        <w:t xml:space="preserve">муниципального имущества </w:t>
      </w:r>
      <w:r w:rsidR="0024258F" w:rsidRPr="0024258F">
        <w:t xml:space="preserve">на официальном сайте Российской Федерации для размещений информации о проведении торгов </w:t>
      </w:r>
      <w:r w:rsidR="002D5305" w:rsidRPr="002D5305">
        <w:t xml:space="preserve"> </w:t>
      </w:r>
      <w:r w:rsidR="002D5305">
        <w:rPr>
          <w:lang w:val="en-US"/>
        </w:rPr>
        <w:t>http</w:t>
      </w:r>
      <w:r w:rsidR="002D5305" w:rsidRPr="0024258F">
        <w:t>://</w:t>
      </w:r>
      <w:proofErr w:type="spellStart"/>
      <w:r w:rsidR="0024258F" w:rsidRPr="002D5305">
        <w:rPr>
          <w:lang w:val="en-US"/>
        </w:rPr>
        <w:t>torgi</w:t>
      </w:r>
      <w:proofErr w:type="spellEnd"/>
      <w:r w:rsidR="0024258F" w:rsidRPr="002D5305">
        <w:t>.</w:t>
      </w:r>
      <w:proofErr w:type="spellStart"/>
      <w:r w:rsidR="0024258F" w:rsidRPr="002D5305">
        <w:rPr>
          <w:lang w:val="en-US"/>
        </w:rPr>
        <w:t>gov</w:t>
      </w:r>
      <w:proofErr w:type="spellEnd"/>
      <w:r w:rsidR="0024258F" w:rsidRPr="002D5305">
        <w:t>.</w:t>
      </w:r>
      <w:proofErr w:type="spellStart"/>
      <w:r w:rsidR="0024258F" w:rsidRPr="002D5305">
        <w:rPr>
          <w:lang w:val="en-US"/>
        </w:rPr>
        <w:t>ru</w:t>
      </w:r>
      <w:proofErr w:type="spellEnd"/>
      <w:r w:rsidR="0024258F" w:rsidRPr="0024258F">
        <w:t>, на официальном сайте администрации МО «</w:t>
      </w:r>
      <w:r w:rsidR="0024258F">
        <w:t xml:space="preserve">Пустомержское сельское </w:t>
      </w:r>
      <w:r w:rsidR="0024258F">
        <w:lastRenderedPageBreak/>
        <w:t>поселение</w:t>
      </w:r>
      <w:r w:rsidR="0024258F" w:rsidRPr="0024258F">
        <w:t xml:space="preserve">» в информационно-телекоммуникационной сети  Интернет </w:t>
      </w:r>
      <w:r w:rsidR="002D5305">
        <w:rPr>
          <w:lang w:val="en-US"/>
        </w:rPr>
        <w:t>http</w:t>
      </w:r>
      <w:r w:rsidR="0024258F" w:rsidRPr="0024258F">
        <w:t>://</w:t>
      </w:r>
      <w:hyperlink r:id="rId6" w:tgtFrame="_blank" w:history="1">
        <w:r w:rsidR="0024258F" w:rsidRPr="0024258F">
          <w:t>мо-пустомержское.рф</w:t>
        </w:r>
      </w:hyperlink>
      <w:r w:rsidR="0024258F" w:rsidRPr="0024258F">
        <w:t xml:space="preserve"> и в открытой для доступа неограниченного круга лиц части электронной площадки на сайте  </w:t>
      </w:r>
      <w:r w:rsidR="0024258F" w:rsidRPr="0024258F">
        <w:rPr>
          <w:lang w:eastAsia="ar-SA"/>
        </w:rPr>
        <w:t>http://utp.sberbank-ast.ru.</w:t>
      </w:r>
      <w:proofErr w:type="gramEnd"/>
    </w:p>
    <w:p w:rsidR="00A47736" w:rsidRPr="00A47736" w:rsidRDefault="00A47736" w:rsidP="00060428">
      <w:pPr>
        <w:pStyle w:val="a5"/>
        <w:widowControl/>
        <w:numPr>
          <w:ilvl w:val="0"/>
          <w:numId w:val="5"/>
        </w:numPr>
        <w:tabs>
          <w:tab w:val="left" w:pos="993"/>
        </w:tabs>
        <w:suppressAutoHyphens w:val="0"/>
        <w:ind w:left="709" w:hanging="643"/>
        <w:jc w:val="both"/>
      </w:pPr>
      <w:r w:rsidRPr="00A47736">
        <w:t>Постановление вступает в силу со дня его подписания.</w:t>
      </w:r>
    </w:p>
    <w:p w:rsidR="00A47736" w:rsidRPr="00A47736" w:rsidRDefault="00A47736" w:rsidP="00060428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709" w:hanging="643"/>
        <w:jc w:val="both"/>
      </w:pPr>
      <w:proofErr w:type="gramStart"/>
      <w:r w:rsidRPr="00A47736">
        <w:t>Контроль за</w:t>
      </w:r>
      <w:proofErr w:type="gramEnd"/>
      <w:r w:rsidRPr="00A47736">
        <w:t xml:space="preserve"> исполнением настоящего постановления оставляю за собой.</w:t>
      </w:r>
    </w:p>
    <w:p w:rsidR="00B15B32" w:rsidRPr="00A47736" w:rsidRDefault="00B15B32" w:rsidP="00151262">
      <w:pPr>
        <w:ind w:firstLine="567"/>
        <w:jc w:val="both"/>
      </w:pPr>
    </w:p>
    <w:p w:rsidR="00B15B32" w:rsidRPr="00B15B32" w:rsidRDefault="00B15B32" w:rsidP="00B15B32">
      <w:pPr>
        <w:rPr>
          <w:sz w:val="22"/>
          <w:szCs w:val="22"/>
        </w:rPr>
      </w:pPr>
    </w:p>
    <w:p w:rsidR="00A47736" w:rsidRPr="00A47736" w:rsidRDefault="002D5305" w:rsidP="00B15B32">
      <w:r>
        <w:t>Глава</w:t>
      </w:r>
      <w:r w:rsidR="00A47736" w:rsidRPr="00A47736">
        <w:t xml:space="preserve"> администрации </w:t>
      </w:r>
    </w:p>
    <w:p w:rsidR="00B15B32" w:rsidRPr="00A47736" w:rsidRDefault="00A47736" w:rsidP="00B15B32">
      <w:r w:rsidRPr="00A47736">
        <w:t xml:space="preserve">МО «Пустомержское сельское поселение»      </w:t>
      </w:r>
      <w:r w:rsidR="00BF6191">
        <w:t xml:space="preserve">                   </w:t>
      </w:r>
      <w:r w:rsidRPr="00A47736">
        <w:t xml:space="preserve">                 </w:t>
      </w:r>
      <w:r w:rsidR="002D5305">
        <w:t>Л.И. Иванова</w:t>
      </w:r>
    </w:p>
    <w:p w:rsidR="00B15B32" w:rsidRDefault="00B15B32" w:rsidP="00B15B32">
      <w:pPr>
        <w:rPr>
          <w:sz w:val="22"/>
          <w:szCs w:val="22"/>
        </w:rPr>
      </w:pPr>
    </w:p>
    <w:sectPr w:rsidR="00B15B32" w:rsidSect="00D6456E">
      <w:pgSz w:w="11906" w:h="16838"/>
      <w:pgMar w:top="426" w:right="539" w:bottom="426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2A99"/>
    <w:multiLevelType w:val="hybridMultilevel"/>
    <w:tmpl w:val="4A08AA0A"/>
    <w:lvl w:ilvl="0" w:tplc="8F66B2D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F44D62"/>
    <w:multiLevelType w:val="hybridMultilevel"/>
    <w:tmpl w:val="CEA66432"/>
    <w:lvl w:ilvl="0" w:tplc="E05A7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24794F"/>
    <w:multiLevelType w:val="hybridMultilevel"/>
    <w:tmpl w:val="472AA4C2"/>
    <w:lvl w:ilvl="0" w:tplc="8F2C1EA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52429D"/>
    <w:multiLevelType w:val="hybridMultilevel"/>
    <w:tmpl w:val="8878DE78"/>
    <w:lvl w:ilvl="0" w:tplc="15DE5DB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79395C8E"/>
    <w:multiLevelType w:val="hybridMultilevel"/>
    <w:tmpl w:val="372C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97C4E"/>
    <w:multiLevelType w:val="hybridMultilevel"/>
    <w:tmpl w:val="298AF604"/>
    <w:lvl w:ilvl="0" w:tplc="49F0D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7726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428"/>
    <w:rsid w:val="00060C13"/>
    <w:rsid w:val="000613F9"/>
    <w:rsid w:val="000623EC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6A21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3707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D7919"/>
    <w:rsid w:val="000E041E"/>
    <w:rsid w:val="000E0714"/>
    <w:rsid w:val="000E084F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66C8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311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26F7A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262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3E23"/>
    <w:rsid w:val="001646DE"/>
    <w:rsid w:val="001652F8"/>
    <w:rsid w:val="001658F3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662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CC6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3B5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3F2D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726"/>
    <w:rsid w:val="00237EEC"/>
    <w:rsid w:val="0024258F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4B07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7781E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B74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05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59EB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ADF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20EA"/>
    <w:rsid w:val="003D4AE9"/>
    <w:rsid w:val="003D5EC4"/>
    <w:rsid w:val="003D66E4"/>
    <w:rsid w:val="003D68A3"/>
    <w:rsid w:val="003D68BF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4E01"/>
    <w:rsid w:val="004368E7"/>
    <w:rsid w:val="00437033"/>
    <w:rsid w:val="00442A9E"/>
    <w:rsid w:val="004431CE"/>
    <w:rsid w:val="0044375C"/>
    <w:rsid w:val="004440DF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5E1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04F6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DCF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1E49"/>
    <w:rsid w:val="004D3480"/>
    <w:rsid w:val="004D40FE"/>
    <w:rsid w:val="004D4AC6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438"/>
    <w:rsid w:val="004F5D85"/>
    <w:rsid w:val="004F6F09"/>
    <w:rsid w:val="004F6F5A"/>
    <w:rsid w:val="00501A48"/>
    <w:rsid w:val="0050270C"/>
    <w:rsid w:val="00502949"/>
    <w:rsid w:val="00504BB1"/>
    <w:rsid w:val="00505F37"/>
    <w:rsid w:val="0050614A"/>
    <w:rsid w:val="0050669F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210F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978E6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203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4037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AC4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28C2"/>
    <w:rsid w:val="006A4B57"/>
    <w:rsid w:val="006A4E92"/>
    <w:rsid w:val="006A5088"/>
    <w:rsid w:val="006A6E62"/>
    <w:rsid w:val="006A70E5"/>
    <w:rsid w:val="006B0D52"/>
    <w:rsid w:val="006B17B2"/>
    <w:rsid w:val="006B1D6E"/>
    <w:rsid w:val="006B25B6"/>
    <w:rsid w:val="006B2C28"/>
    <w:rsid w:val="006B3566"/>
    <w:rsid w:val="006B446F"/>
    <w:rsid w:val="006B45DD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1D2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6721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3DD1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D6C83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0E3F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5837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37D07"/>
    <w:rsid w:val="008451AA"/>
    <w:rsid w:val="00845304"/>
    <w:rsid w:val="0084670F"/>
    <w:rsid w:val="00846AEB"/>
    <w:rsid w:val="00847301"/>
    <w:rsid w:val="00847512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5EF1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6BA4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1D2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471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940"/>
    <w:rsid w:val="00952EE8"/>
    <w:rsid w:val="009544E7"/>
    <w:rsid w:val="009562F3"/>
    <w:rsid w:val="00957823"/>
    <w:rsid w:val="00957AB2"/>
    <w:rsid w:val="009613F2"/>
    <w:rsid w:val="0096380C"/>
    <w:rsid w:val="00963E8A"/>
    <w:rsid w:val="00964FB7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1E2E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AC7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736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06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2DEB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5B32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68B4"/>
    <w:rsid w:val="00B47085"/>
    <w:rsid w:val="00B51232"/>
    <w:rsid w:val="00B513EB"/>
    <w:rsid w:val="00B51CF0"/>
    <w:rsid w:val="00B52B59"/>
    <w:rsid w:val="00B55631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4EC"/>
    <w:rsid w:val="00BF5BF1"/>
    <w:rsid w:val="00BF619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4780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20C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42B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CF7E40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3F1D"/>
    <w:rsid w:val="00D640C5"/>
    <w:rsid w:val="00D6456E"/>
    <w:rsid w:val="00D64731"/>
    <w:rsid w:val="00D65512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9B8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2781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E7B"/>
    <w:rsid w:val="00E02F93"/>
    <w:rsid w:val="00E03A9F"/>
    <w:rsid w:val="00E03C5E"/>
    <w:rsid w:val="00E044E8"/>
    <w:rsid w:val="00E07711"/>
    <w:rsid w:val="00E1095A"/>
    <w:rsid w:val="00E11066"/>
    <w:rsid w:val="00E11ED8"/>
    <w:rsid w:val="00E13E73"/>
    <w:rsid w:val="00E14E3D"/>
    <w:rsid w:val="00E17824"/>
    <w:rsid w:val="00E17C61"/>
    <w:rsid w:val="00E20AF1"/>
    <w:rsid w:val="00E23E4E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67FD2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95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1440"/>
    <w:rsid w:val="00EB33AF"/>
    <w:rsid w:val="00EB4EE0"/>
    <w:rsid w:val="00EB5235"/>
    <w:rsid w:val="00EB5E17"/>
    <w:rsid w:val="00EB612A"/>
    <w:rsid w:val="00EC091B"/>
    <w:rsid w:val="00EC0B56"/>
    <w:rsid w:val="00EC167A"/>
    <w:rsid w:val="00EC2416"/>
    <w:rsid w:val="00EC5257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3A5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2F2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124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1ACD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665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26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2377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7FD2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FC1ACD"/>
    <w:pPr>
      <w:widowControl/>
      <w:suppressAutoHyphens w:val="0"/>
      <w:ind w:right="-2" w:firstLine="567"/>
      <w:jc w:val="center"/>
    </w:pPr>
    <w:rPr>
      <w:rFonts w:eastAsia="Times New Roman"/>
      <w:b/>
      <w:bCs/>
      <w:caps/>
      <w:kern w:val="0"/>
      <w:sz w:val="28"/>
      <w:lang w:eastAsia="ru-RU"/>
    </w:rPr>
  </w:style>
  <w:style w:type="character" w:customStyle="1" w:styleId="a8">
    <w:name w:val="Название Знак"/>
    <w:basedOn w:val="a0"/>
    <w:link w:val="a7"/>
    <w:rsid w:val="00FC1ACD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customStyle="1" w:styleId="Style7">
    <w:name w:val="Style7"/>
    <w:basedOn w:val="a"/>
    <w:rsid w:val="00196662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  <w:lang w:eastAsia="ru-RU"/>
    </w:rPr>
  </w:style>
  <w:style w:type="character" w:customStyle="1" w:styleId="FontStyle16">
    <w:name w:val="Font Style16"/>
    <w:basedOn w:val="a0"/>
    <w:rsid w:val="00196662"/>
    <w:rPr>
      <w:rFonts w:ascii="Times New Roman" w:hAnsi="Times New Roman" w:cs="Times New Roman"/>
      <w:sz w:val="22"/>
      <w:szCs w:val="22"/>
    </w:rPr>
  </w:style>
  <w:style w:type="character" w:styleId="a9">
    <w:name w:val="Emphasis"/>
    <w:basedOn w:val="a0"/>
    <w:uiPriority w:val="20"/>
    <w:qFormat/>
    <w:rsid w:val="00DB27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jtbaduibobefpjfjo.xn--p1a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2016-04-20T07:05:00Z</cp:lastPrinted>
  <dcterms:created xsi:type="dcterms:W3CDTF">2014-07-17T11:31:00Z</dcterms:created>
  <dcterms:modified xsi:type="dcterms:W3CDTF">2019-11-26T13:45:00Z</dcterms:modified>
</cp:coreProperties>
</file>