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1BF3" w:rsidRPr="00412C35" w:rsidRDefault="00241BF3" w:rsidP="00241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35">
        <w:rPr>
          <w:rFonts w:ascii="Times New Roman" w:hAnsi="Times New Roman" w:cs="Times New Roman"/>
          <w:sz w:val="24"/>
          <w:szCs w:val="24"/>
        </w:rPr>
        <w:t xml:space="preserve">от   </w:t>
      </w:r>
      <w:r w:rsidR="00412C35">
        <w:rPr>
          <w:rFonts w:ascii="Times New Roman" w:hAnsi="Times New Roman" w:cs="Times New Roman"/>
          <w:sz w:val="24"/>
          <w:szCs w:val="24"/>
        </w:rPr>
        <w:t>18</w:t>
      </w:r>
      <w:r w:rsidR="002D11E2" w:rsidRPr="00412C35">
        <w:rPr>
          <w:rFonts w:ascii="Times New Roman" w:hAnsi="Times New Roman" w:cs="Times New Roman"/>
          <w:sz w:val="24"/>
          <w:szCs w:val="24"/>
        </w:rPr>
        <w:t>.</w:t>
      </w:r>
      <w:r w:rsidR="00412C35">
        <w:rPr>
          <w:rFonts w:ascii="Times New Roman" w:hAnsi="Times New Roman" w:cs="Times New Roman"/>
          <w:sz w:val="24"/>
          <w:szCs w:val="24"/>
        </w:rPr>
        <w:t>12</w:t>
      </w:r>
      <w:r w:rsidR="002D11E2" w:rsidRPr="00412C35">
        <w:rPr>
          <w:rFonts w:ascii="Times New Roman" w:hAnsi="Times New Roman" w:cs="Times New Roman"/>
          <w:sz w:val="24"/>
          <w:szCs w:val="24"/>
        </w:rPr>
        <w:t>.</w:t>
      </w:r>
      <w:r w:rsidRPr="00412C35">
        <w:rPr>
          <w:rFonts w:ascii="Times New Roman" w:hAnsi="Times New Roman" w:cs="Times New Roman"/>
          <w:sz w:val="24"/>
          <w:szCs w:val="24"/>
        </w:rPr>
        <w:t xml:space="preserve">2017 г.        №  </w:t>
      </w:r>
      <w:r w:rsidR="00412C35">
        <w:rPr>
          <w:rFonts w:ascii="Times New Roman" w:hAnsi="Times New Roman" w:cs="Times New Roman"/>
          <w:sz w:val="24"/>
          <w:szCs w:val="24"/>
        </w:rPr>
        <w:t>442</w:t>
      </w:r>
    </w:p>
    <w:tbl>
      <w:tblPr>
        <w:tblW w:w="8026" w:type="dxa"/>
        <w:tblInd w:w="108" w:type="dxa"/>
        <w:tblLook w:val="01E0"/>
      </w:tblPr>
      <w:tblGrid>
        <w:gridCol w:w="4860"/>
        <w:gridCol w:w="3166"/>
      </w:tblGrid>
      <w:tr w:rsidR="00241BF3" w:rsidTr="001C1378">
        <w:tc>
          <w:tcPr>
            <w:tcW w:w="4860" w:type="dxa"/>
            <w:hideMark/>
          </w:tcPr>
          <w:p w:rsidR="00412C35" w:rsidRDefault="00241BF3" w:rsidP="00062F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12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</w:t>
            </w:r>
            <w:r w:rsidR="00412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собственности на территории МО</w:t>
            </w:r>
          </w:p>
          <w:p w:rsidR="00241BF3" w:rsidRDefault="00412C35" w:rsidP="00062F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  <w:r w:rsidR="00241BF3" w:rsidRPr="0006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4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6" w:type="dxa"/>
            <w:hideMark/>
          </w:tcPr>
          <w:p w:rsidR="00241BF3" w:rsidRDefault="00241BF3" w:rsidP="001C13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241BF3" w:rsidRDefault="00241BF3" w:rsidP="00241B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реализации на территории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части 1 статьи 39.36 Земельного кодекса РФ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5F5F5"/>
          </w:rPr>
          <w:t>2009 г</w:t>
        </w:r>
      </w:smartTag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N 381 «Об основах государственного регулирования торговой деятельности в Российской Федерации» ,  Федерального закона № 131-ФЗ от 06.10.2003 г. «Об общих принципах организации местного самоуправления в Российской Федерации», постановления Правительства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 № 772 «Об утверждении Правил включения нестационарных торговых объектов, расположенных на земельных участках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зданиях, строениях и сооружениях, находящихся в государственной </w:t>
      </w:r>
      <w:r w:rsidR="00412C3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собственности, в схему размещения нестационарных торговых объектов»,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постановления Правительства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754 «Об утверждении Правил установления нормативов минимальной обеспеченности населения площадью торговых объектов», </w:t>
      </w:r>
      <w:r>
        <w:rPr>
          <w:rFonts w:ascii="Times New Roman" w:hAnsi="Times New Roman" w:cs="Times New Roman"/>
          <w:color w:val="auto"/>
          <w:sz w:val="24"/>
          <w:szCs w:val="24"/>
        </w:rPr>
        <w:t>а также на основании Приказа Комитета по развитию малого , среднего бизнеса и потребительского рынка Ленинградской области  № 22 от 18.08.2016 года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</w:t>
      </w:r>
    </w:p>
    <w:p w:rsidR="00241BF3" w:rsidRPr="00412C35" w:rsidRDefault="00412C35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C35"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proofErr w:type="gramStart"/>
      <w:r w:rsidR="00241BF3" w:rsidRPr="00412C35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</w:p>
    <w:p w:rsidR="00412C35" w:rsidRDefault="00412C35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2C35" w:rsidRDefault="00412C35" w:rsidP="00412C3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Внести изменения в </w:t>
      </w:r>
      <w:r w:rsidR="00241BF3">
        <w:rPr>
          <w:rFonts w:ascii="Times New Roman" w:hAnsi="Times New Roman" w:cs="Times New Roman"/>
          <w:color w:val="auto"/>
          <w:sz w:val="24"/>
          <w:szCs w:val="24"/>
        </w:rPr>
        <w:t xml:space="preserve"> Схемы размещения существующих  нестационарных торговых объектов</w:t>
      </w:r>
      <w:r w:rsidR="00241BF3">
        <w:rPr>
          <w:rFonts w:ascii="Times New Roman" w:hAnsi="Times New Roman" w:cs="Times New Roman"/>
          <w:color w:val="000000"/>
          <w:sz w:val="24"/>
          <w:szCs w:val="24"/>
        </w:rPr>
        <w:t>, расположенных на земельных участках, в зданиях, строениях и сооружениях, находящихся в государственной</w:t>
      </w:r>
      <w:proofErr w:type="gramStart"/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собственности,</w:t>
      </w:r>
      <w:r w:rsidR="00241BF3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МО «</w:t>
      </w:r>
      <w:proofErr w:type="spellStart"/>
      <w:r w:rsidR="00241BF3">
        <w:rPr>
          <w:rFonts w:ascii="Times New Roman" w:hAnsi="Times New Roman" w:cs="Times New Roman"/>
          <w:color w:val="auto"/>
          <w:sz w:val="24"/>
          <w:szCs w:val="24"/>
        </w:rPr>
        <w:t>Пустомержское</w:t>
      </w:r>
      <w:proofErr w:type="spellEnd"/>
      <w:r w:rsidR="00241BF3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согласно приложению 1 (текстовая часть) и приложениям № 2  ( графические изображения);</w:t>
      </w:r>
    </w:p>
    <w:p w:rsidR="00412C35" w:rsidRPr="00412C35" w:rsidRDefault="00412C35" w:rsidP="00412C3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1BF3" w:rsidRDefault="00565BFE" w:rsidP="00412C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и схемы</w:t>
      </w:r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C35">
        <w:rPr>
          <w:rFonts w:ascii="Times New Roman" w:hAnsi="Times New Roman" w:cs="Times New Roman"/>
          <w:color w:val="000000"/>
          <w:sz w:val="24"/>
          <w:szCs w:val="24"/>
        </w:rPr>
        <w:t>( текстовую и графическую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существующих земельных участков для размещения </w:t>
      </w:r>
      <w:r w:rsidR="00241BF3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объектов, расположенных на земельных участках, в зданиях, строениях и сооружениях, находящихся в государственной</w:t>
      </w:r>
      <w:proofErr w:type="gramStart"/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 , разместить на официальном </w:t>
      </w:r>
      <w:r w:rsidR="00241B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сайте администрации МО «</w:t>
      </w:r>
      <w:proofErr w:type="spellStart"/>
      <w:r w:rsidR="00241BF3"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proofErr w:type="spellEnd"/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сети Интернет и в газете «Время»;</w:t>
      </w:r>
    </w:p>
    <w:p w:rsidR="00412C35" w:rsidRPr="00412C35" w:rsidRDefault="00412C35" w:rsidP="00412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412C35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                        </w:t>
      </w:r>
      <w:r w:rsidR="00565BF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12C35">
        <w:rPr>
          <w:rFonts w:ascii="Times New Roman" w:hAnsi="Times New Roman" w:cs="Times New Roman"/>
          <w:color w:val="000000"/>
          <w:sz w:val="24"/>
          <w:szCs w:val="24"/>
        </w:rPr>
        <w:t>Иванова Л.И.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2C35" w:rsidRDefault="00412C35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Pr="00565BFE" w:rsidRDefault="00241BF3" w:rsidP="00565BFE">
      <w:pPr>
        <w:rPr>
          <w:sz w:val="20"/>
          <w:szCs w:val="20"/>
        </w:rPr>
      </w:pPr>
      <w:r w:rsidRPr="002D3FA5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2D3FA5">
        <w:rPr>
          <w:rFonts w:ascii="Times New Roman" w:hAnsi="Times New Roman" w:cs="Times New Roman"/>
          <w:color w:val="000000"/>
          <w:sz w:val="20"/>
          <w:szCs w:val="20"/>
        </w:rPr>
        <w:t>Крючкова</w:t>
      </w:r>
      <w:proofErr w:type="spellEnd"/>
      <w:r w:rsidRPr="002D3FA5">
        <w:rPr>
          <w:rFonts w:ascii="Times New Roman" w:hAnsi="Times New Roman" w:cs="Times New Roman"/>
          <w:color w:val="000000"/>
          <w:sz w:val="20"/>
          <w:szCs w:val="20"/>
        </w:rPr>
        <w:t xml:space="preserve"> С.Г. тел. 64-432                       </w:t>
      </w:r>
    </w:p>
    <w:sectPr w:rsidR="00241BF3" w:rsidRPr="00565BFE" w:rsidSect="00412C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E4"/>
    <w:multiLevelType w:val="hybridMultilevel"/>
    <w:tmpl w:val="FA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BF3"/>
    <w:rsid w:val="00062F98"/>
    <w:rsid w:val="00241BF3"/>
    <w:rsid w:val="002D11E2"/>
    <w:rsid w:val="002F62D4"/>
    <w:rsid w:val="00412C35"/>
    <w:rsid w:val="004B7884"/>
    <w:rsid w:val="004C26E2"/>
    <w:rsid w:val="00543568"/>
    <w:rsid w:val="00565BFE"/>
    <w:rsid w:val="005818B5"/>
    <w:rsid w:val="007352EF"/>
    <w:rsid w:val="009D734B"/>
    <w:rsid w:val="00B03EC5"/>
    <w:rsid w:val="00BA662D"/>
    <w:rsid w:val="00C032AD"/>
    <w:rsid w:val="00D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1B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</w:rPr>
  </w:style>
  <w:style w:type="paragraph" w:styleId="a4">
    <w:name w:val="No Spacing"/>
    <w:uiPriority w:val="1"/>
    <w:qFormat/>
    <w:rsid w:val="00241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cp:lastPrinted>2017-12-19T07:28:00Z</cp:lastPrinted>
  <dcterms:created xsi:type="dcterms:W3CDTF">2017-07-12T08:12:00Z</dcterms:created>
  <dcterms:modified xsi:type="dcterms:W3CDTF">2017-12-19T07:39:00Z</dcterms:modified>
</cp:coreProperties>
</file>