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7D" w:rsidRDefault="00FA597D" w:rsidP="00FA597D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Администрация муниципального образования</w:t>
      </w:r>
    </w:p>
    <w:p w:rsidR="00FA597D" w:rsidRDefault="00FA597D" w:rsidP="00FA597D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« </w:t>
      </w:r>
      <w:proofErr w:type="spellStart"/>
      <w:r>
        <w:rPr>
          <w:b/>
          <w:bCs/>
          <w:sz w:val="28"/>
          <w:lang w:val="ru-RU"/>
        </w:rPr>
        <w:t>Пустомержское</w:t>
      </w:r>
      <w:proofErr w:type="spellEnd"/>
      <w:r>
        <w:rPr>
          <w:b/>
          <w:bCs/>
          <w:sz w:val="28"/>
          <w:lang w:val="ru-RU"/>
        </w:rPr>
        <w:t xml:space="preserve"> сельское поселение»</w:t>
      </w:r>
    </w:p>
    <w:p w:rsidR="00FA597D" w:rsidRDefault="00FA597D" w:rsidP="00FA597D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  </w:t>
      </w:r>
      <w:proofErr w:type="spellStart"/>
      <w:r>
        <w:rPr>
          <w:b/>
          <w:bCs/>
          <w:sz w:val="28"/>
          <w:lang w:val="ru-RU"/>
        </w:rPr>
        <w:t>Кингисеппского</w:t>
      </w:r>
      <w:proofErr w:type="spellEnd"/>
      <w:r>
        <w:rPr>
          <w:b/>
          <w:bCs/>
          <w:sz w:val="28"/>
          <w:lang w:val="ru-RU"/>
        </w:rPr>
        <w:t xml:space="preserve"> муниципального района</w:t>
      </w:r>
    </w:p>
    <w:p w:rsidR="00FA597D" w:rsidRDefault="00FA597D" w:rsidP="00FA597D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Ленинградской области</w:t>
      </w:r>
    </w:p>
    <w:p w:rsidR="00ED7B26" w:rsidRDefault="00ED7B26" w:rsidP="00FA597D">
      <w:pPr>
        <w:jc w:val="center"/>
        <w:rPr>
          <w:lang w:val="ru-RU"/>
        </w:rPr>
      </w:pPr>
    </w:p>
    <w:p w:rsidR="00FA597D" w:rsidRDefault="00FA597D" w:rsidP="00FA597D">
      <w:pPr>
        <w:jc w:val="center"/>
        <w:rPr>
          <w:lang w:val="ru-RU"/>
        </w:rPr>
      </w:pPr>
    </w:p>
    <w:p w:rsidR="00FA597D" w:rsidRDefault="00FA597D" w:rsidP="00FA597D">
      <w:pPr>
        <w:jc w:val="center"/>
        <w:rPr>
          <w:lang w:val="ru-RU"/>
        </w:rPr>
      </w:pPr>
    </w:p>
    <w:p w:rsidR="00FA597D" w:rsidRPr="00FA597D" w:rsidRDefault="00FA597D" w:rsidP="00FA597D">
      <w:pPr>
        <w:jc w:val="center"/>
        <w:rPr>
          <w:b/>
          <w:sz w:val="28"/>
          <w:szCs w:val="28"/>
          <w:lang w:val="ru-RU"/>
        </w:rPr>
      </w:pPr>
      <w:proofErr w:type="gramStart"/>
      <w:r w:rsidRPr="00FA597D">
        <w:rPr>
          <w:b/>
          <w:sz w:val="28"/>
          <w:szCs w:val="28"/>
          <w:lang w:val="ru-RU"/>
        </w:rPr>
        <w:t>П</w:t>
      </w:r>
      <w:proofErr w:type="gramEnd"/>
      <w:r w:rsidRPr="00FA597D">
        <w:rPr>
          <w:b/>
          <w:sz w:val="28"/>
          <w:szCs w:val="28"/>
          <w:lang w:val="ru-RU"/>
        </w:rPr>
        <w:t xml:space="preserve"> О С Т А Н О В Л Е Н И Е</w:t>
      </w:r>
    </w:p>
    <w:p w:rsidR="00FA597D" w:rsidRDefault="00FA597D" w:rsidP="00FA597D">
      <w:pPr>
        <w:jc w:val="center"/>
        <w:rPr>
          <w:sz w:val="28"/>
          <w:szCs w:val="28"/>
          <w:lang w:val="ru-RU"/>
        </w:rPr>
      </w:pPr>
    </w:p>
    <w:p w:rsidR="00FA597D" w:rsidRDefault="00FA597D" w:rsidP="00FA597D">
      <w:pPr>
        <w:rPr>
          <w:sz w:val="28"/>
          <w:szCs w:val="28"/>
          <w:lang w:val="ru-RU"/>
        </w:rPr>
      </w:pPr>
    </w:p>
    <w:p w:rsidR="00FA597D" w:rsidRDefault="00FA597D" w:rsidP="00FA597D">
      <w:pPr>
        <w:rPr>
          <w:sz w:val="28"/>
          <w:szCs w:val="28"/>
          <w:lang w:val="ru-RU"/>
        </w:rPr>
      </w:pPr>
    </w:p>
    <w:p w:rsidR="00FD268F" w:rsidRDefault="00FA597D" w:rsidP="00FA59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20.12.2010 № </w:t>
      </w:r>
      <w:r w:rsidR="00FD268F">
        <w:rPr>
          <w:sz w:val="28"/>
          <w:szCs w:val="28"/>
          <w:lang w:val="ru-RU"/>
        </w:rPr>
        <w:t>145</w:t>
      </w:r>
    </w:p>
    <w:p w:rsidR="00FA597D" w:rsidRDefault="00FD268F" w:rsidP="00FA59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противодействии коррупции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 w:rsidR="00FA597D">
        <w:rPr>
          <w:sz w:val="28"/>
          <w:szCs w:val="28"/>
          <w:lang w:val="ru-RU"/>
        </w:rPr>
        <w:t xml:space="preserve"> </w:t>
      </w:r>
    </w:p>
    <w:p w:rsidR="00FA597D" w:rsidRDefault="00FA597D" w:rsidP="00FA597D">
      <w:pPr>
        <w:rPr>
          <w:sz w:val="28"/>
          <w:szCs w:val="28"/>
          <w:lang w:val="ru-RU"/>
        </w:rPr>
      </w:pPr>
    </w:p>
    <w:p w:rsidR="00FA597D" w:rsidRDefault="00FD268F" w:rsidP="00FD268F">
      <w:pPr>
        <w:tabs>
          <w:tab w:val="left" w:pos="14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FA597D">
        <w:rPr>
          <w:sz w:val="28"/>
          <w:szCs w:val="28"/>
          <w:lang w:val="ru-RU"/>
        </w:rPr>
        <w:t>В  соответствии со статьей 12 Федерального закона от 25.12.2008 года № 273-ФЗ « О противодействии коррупции»  и пунктом 4 Указа Президента Российской Федерации  от 21.07.2010 года № 925 «О мерах по реализации отдельных  положений Федерального закона «О противодействии коррупции» установить:</w:t>
      </w:r>
    </w:p>
    <w:p w:rsidR="00FA597D" w:rsidRDefault="00FA597D" w:rsidP="00FD268F">
      <w:pPr>
        <w:tabs>
          <w:tab w:val="left" w:pos="14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гражданин , замещавший должности муниципальной службы , включенный в перечни должностей , при назначении на которые  граждане и при замещении которых  муниципальные служащие  обязаны предоставлять  сведения о своих доходах</w:t>
      </w:r>
      <w:r w:rsidR="00E2648A">
        <w:rPr>
          <w:sz w:val="28"/>
          <w:szCs w:val="28"/>
          <w:lang w:val="ru-RU"/>
        </w:rPr>
        <w:t>, об имуществе  и обязательствах  имущественного характера , а  также сведения  о доходах , об имуществе и обязательствах  имущественного характера своих супруги( супруга) и несовершеннолетних детей ( утвержденного Постановлением главы администрации 14.09.2009 года № 66)  в течени</w:t>
      </w:r>
      <w:proofErr w:type="gramStart"/>
      <w:r w:rsidR="00E2648A">
        <w:rPr>
          <w:sz w:val="28"/>
          <w:szCs w:val="28"/>
          <w:lang w:val="ru-RU"/>
        </w:rPr>
        <w:t>и</w:t>
      </w:r>
      <w:proofErr w:type="gramEnd"/>
      <w:r w:rsidR="00E2648A">
        <w:rPr>
          <w:sz w:val="28"/>
          <w:szCs w:val="28"/>
          <w:lang w:val="ru-RU"/>
        </w:rPr>
        <w:t xml:space="preserve"> двух лет со дня увольнения с муниципальной службы</w:t>
      </w:r>
      <w:proofErr w:type="gramStart"/>
      <w:r w:rsidR="00E2648A">
        <w:rPr>
          <w:sz w:val="28"/>
          <w:szCs w:val="28"/>
          <w:lang w:val="ru-RU"/>
        </w:rPr>
        <w:t xml:space="preserve"> :</w:t>
      </w:r>
      <w:proofErr w:type="gramEnd"/>
    </w:p>
    <w:p w:rsidR="00E2648A" w:rsidRDefault="00E2648A" w:rsidP="00FD268F">
      <w:pPr>
        <w:tabs>
          <w:tab w:val="left" w:pos="14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а) имеет право замещать должности и выполнять работу на условиях гражданско-правового договора в коммерческих и некоммерческих организациях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если отдельные функции по государственному управлению этими организациями входили в должностные ( служебные) обязанности муниципального служащего , с согласия  соответствующей комиссии по соблюдению требований к служебному поведению  и урегулированию конфликта интересов , которое дается в порядке установленном  нормативными правовыми актами Российской Федерации;</w:t>
      </w:r>
    </w:p>
    <w:p w:rsidR="00FD268F" w:rsidRDefault="00E2648A" w:rsidP="00FD268F">
      <w:pPr>
        <w:tabs>
          <w:tab w:val="left" w:pos="14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б) обязан  при  заключении трудовых договоров и (или) гражданско-прав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вых</w:t>
      </w:r>
      <w:proofErr w:type="spellEnd"/>
      <w:r>
        <w:rPr>
          <w:sz w:val="28"/>
          <w:szCs w:val="28"/>
          <w:lang w:val="ru-RU"/>
        </w:rPr>
        <w:t xml:space="preserve"> договоров в случае, предусмотренном подпунктом «а»  настоящего постановления </w:t>
      </w:r>
      <w:r w:rsidR="00FD268F">
        <w:rPr>
          <w:sz w:val="28"/>
          <w:szCs w:val="28"/>
          <w:lang w:val="ru-RU"/>
        </w:rPr>
        <w:t>, сообщить  представителю нанимателя ( работодателя)  сведения о последнем месте своей службы.</w:t>
      </w:r>
    </w:p>
    <w:p w:rsidR="00FD268F" w:rsidRPr="00FD268F" w:rsidRDefault="00FD268F" w:rsidP="00FD268F">
      <w:pPr>
        <w:rPr>
          <w:sz w:val="28"/>
          <w:szCs w:val="28"/>
          <w:lang w:val="ru-RU"/>
        </w:rPr>
      </w:pPr>
    </w:p>
    <w:p w:rsidR="00FD268F" w:rsidRPr="00FD268F" w:rsidRDefault="00FD268F" w:rsidP="00FD268F">
      <w:pPr>
        <w:rPr>
          <w:sz w:val="28"/>
          <w:szCs w:val="28"/>
          <w:lang w:val="ru-RU"/>
        </w:rPr>
      </w:pPr>
    </w:p>
    <w:p w:rsidR="00FD268F" w:rsidRDefault="00FD268F" w:rsidP="00FD268F">
      <w:pPr>
        <w:rPr>
          <w:sz w:val="28"/>
          <w:szCs w:val="28"/>
          <w:lang w:val="ru-RU"/>
        </w:rPr>
      </w:pPr>
    </w:p>
    <w:p w:rsidR="00E2648A" w:rsidRPr="00FD268F" w:rsidRDefault="00FD268F" w:rsidP="00FD268F">
      <w:pPr>
        <w:tabs>
          <w:tab w:val="left" w:pos="13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Глава администрации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                        Л.И.Иванова</w:t>
      </w:r>
    </w:p>
    <w:sectPr w:rsidR="00E2648A" w:rsidRPr="00FD268F" w:rsidSect="00ED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97D"/>
    <w:rsid w:val="00E2648A"/>
    <w:rsid w:val="00ED7B26"/>
    <w:rsid w:val="00FA597D"/>
    <w:rsid w:val="00FD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49B0-D6A3-45D4-B8EB-C9367BF1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2010-12-20T08:09:00Z</cp:lastPrinted>
  <dcterms:created xsi:type="dcterms:W3CDTF">2010-12-20T07:39:00Z</dcterms:created>
  <dcterms:modified xsi:type="dcterms:W3CDTF">2010-12-20T08:14:00Z</dcterms:modified>
</cp:coreProperties>
</file>